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75E" w:rsidRPr="004C78EE" w:rsidRDefault="00BA275E" w:rsidP="004C78EE">
      <w:pPr>
        <w:pStyle w:val="a4"/>
        <w:rPr>
          <w:rFonts w:asciiTheme="majorEastAsia" w:eastAsiaTheme="majorEastAsia" w:hAnsiTheme="majorEastAsia" w:cs="ＭＳ ゴシック"/>
          <w:color w:val="000000" w:themeColor="text1"/>
          <w:sz w:val="32"/>
          <w:szCs w:val="32"/>
        </w:rPr>
      </w:pPr>
      <w:r w:rsidRPr="004C78EE">
        <w:rPr>
          <w:rFonts w:asciiTheme="majorEastAsia" w:eastAsiaTheme="majorEastAsia" w:hAnsiTheme="majorEastAsia" w:cs="ＭＳ ゴシック" w:hint="eastAsia"/>
          <w:color w:val="000000" w:themeColor="text1"/>
          <w:sz w:val="32"/>
          <w:szCs w:val="32"/>
        </w:rPr>
        <w:t>山県市</w:t>
      </w:r>
      <w:r w:rsidR="004C78EE" w:rsidRPr="004C78EE">
        <w:rPr>
          <w:rFonts w:asciiTheme="majorEastAsia" w:eastAsiaTheme="majorEastAsia" w:hAnsiTheme="majorEastAsia" w:cs="ＭＳ ゴシック" w:hint="eastAsia"/>
          <w:color w:val="000000" w:themeColor="text1"/>
          <w:sz w:val="32"/>
          <w:szCs w:val="32"/>
        </w:rPr>
        <w:t>の公共施設</w:t>
      </w:r>
      <w:r w:rsidR="004C78EE" w:rsidRPr="004C78EE">
        <w:rPr>
          <w:rFonts w:asciiTheme="majorEastAsia" w:eastAsiaTheme="majorEastAsia" w:hAnsiTheme="majorEastAsia" w:hint="eastAsia"/>
          <w:color w:val="000000" w:themeColor="text1"/>
          <w:sz w:val="32"/>
          <w:szCs w:val="32"/>
        </w:rPr>
        <w:t>浄化槽の下水未接続</w:t>
      </w:r>
      <w:r w:rsidR="00F94A66">
        <w:rPr>
          <w:rFonts w:asciiTheme="majorEastAsia" w:eastAsiaTheme="majorEastAsia" w:hAnsiTheme="majorEastAsia" w:hint="eastAsia"/>
          <w:color w:val="000000" w:themeColor="text1"/>
          <w:sz w:val="32"/>
          <w:szCs w:val="32"/>
        </w:rPr>
        <w:t>放置</w:t>
      </w:r>
      <w:r w:rsidR="004C78EE" w:rsidRPr="004C78EE">
        <w:rPr>
          <w:rFonts w:asciiTheme="majorEastAsia" w:eastAsiaTheme="majorEastAsia" w:hAnsiTheme="majorEastAsia" w:hint="eastAsia"/>
          <w:color w:val="000000" w:themeColor="text1"/>
          <w:sz w:val="32"/>
          <w:szCs w:val="32"/>
        </w:rPr>
        <w:t>にかかる</w:t>
      </w:r>
      <w:r w:rsidRPr="004C78EE">
        <w:rPr>
          <w:rFonts w:asciiTheme="majorEastAsia" w:eastAsiaTheme="majorEastAsia" w:hAnsiTheme="majorEastAsia" w:cs="ＭＳ ゴシック" w:hint="eastAsia"/>
          <w:color w:val="000000" w:themeColor="text1"/>
          <w:sz w:val="32"/>
          <w:szCs w:val="32"/>
        </w:rPr>
        <w:t>住民監査請求書</w:t>
      </w:r>
    </w:p>
    <w:p w:rsidR="00BA275E" w:rsidRPr="00BA275E" w:rsidRDefault="00BA275E" w:rsidP="004C78EE">
      <w:pPr>
        <w:pStyle w:val="a4"/>
        <w:ind w:firstLineChars="1395" w:firstLine="3348"/>
        <w:rPr>
          <w:rFonts w:asciiTheme="majorEastAsia" w:eastAsiaTheme="majorEastAsia" w:hAnsiTheme="majorEastAsia" w:cs="ＭＳ ゴシック"/>
          <w:color w:val="000000" w:themeColor="text1"/>
          <w:sz w:val="24"/>
          <w:szCs w:val="24"/>
        </w:rPr>
      </w:pPr>
      <w:r w:rsidRPr="00BA275E">
        <w:rPr>
          <w:rFonts w:asciiTheme="majorEastAsia" w:eastAsiaTheme="majorEastAsia" w:hAnsiTheme="majorEastAsia" w:cs="ＭＳ ゴシック" w:hint="eastAsia"/>
          <w:color w:val="000000" w:themeColor="text1"/>
          <w:sz w:val="24"/>
          <w:szCs w:val="24"/>
        </w:rPr>
        <w:t>(山県市職員措置請求書)</w:t>
      </w:r>
    </w:p>
    <w:p w:rsidR="00FC7090" w:rsidRPr="00AA67C2" w:rsidRDefault="004C78EE" w:rsidP="00344976">
      <w:pPr>
        <w:pStyle w:val="a4"/>
        <w:ind w:firstLineChars="1600" w:firstLine="3840"/>
        <w:rPr>
          <w:rFonts w:ascii="HGS創英角ｺﾞｼｯｸUB" w:eastAsia="HGS創英角ｺﾞｼｯｸUB" w:hAnsi="HGS創英角ｺﾞｼｯｸUB" w:cs="ＭＳ ゴシック"/>
          <w:color w:val="000000" w:themeColor="text1"/>
          <w:sz w:val="24"/>
          <w:szCs w:val="24"/>
        </w:rPr>
      </w:pPr>
      <w:r w:rsidRPr="00AA67C2">
        <w:rPr>
          <w:rFonts w:ascii="HGS創英角ｺﾞｼｯｸUB" w:eastAsia="HGS創英角ｺﾞｼｯｸUB" w:hAnsi="HGS創英角ｺﾞｼｯｸUB" w:cs="ＭＳ ゴシック" w:hint="eastAsia"/>
          <w:color w:val="000000" w:themeColor="text1"/>
          <w:sz w:val="24"/>
          <w:szCs w:val="24"/>
        </w:rPr>
        <w:t>《</w:t>
      </w:r>
      <w:r w:rsidR="00FC7090" w:rsidRPr="00AA67C2">
        <w:rPr>
          <w:rFonts w:ascii="HGS創英角ｺﾞｼｯｸUB" w:eastAsia="HGS創英角ｺﾞｼｯｸUB" w:hAnsi="HGS創英角ｺﾞｼｯｸUB" w:cs="ＭＳ ゴシック" w:hint="eastAsia"/>
          <w:color w:val="000000" w:themeColor="text1"/>
          <w:sz w:val="24"/>
          <w:szCs w:val="24"/>
        </w:rPr>
        <w:t>請求の趣旨</w:t>
      </w:r>
      <w:r w:rsidRPr="00AA67C2">
        <w:rPr>
          <w:rFonts w:ascii="HGS創英角ｺﾞｼｯｸUB" w:eastAsia="HGS創英角ｺﾞｼｯｸUB" w:hAnsi="HGS創英角ｺﾞｼｯｸUB" w:cs="ＭＳ ゴシック" w:hint="eastAsia"/>
          <w:color w:val="000000" w:themeColor="text1"/>
          <w:sz w:val="24"/>
          <w:szCs w:val="24"/>
        </w:rPr>
        <w:t>》</w:t>
      </w:r>
    </w:p>
    <w:p w:rsidR="00FC7090" w:rsidRDefault="00FC7090" w:rsidP="00FC7090">
      <w:pPr>
        <w:pStyle w:val="a3"/>
        <w:spacing w:line="310" w:lineRule="exact"/>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pacing w:val="0"/>
          <w:sz w:val="24"/>
          <w:szCs w:val="24"/>
        </w:rPr>
        <w:t>山県</w:t>
      </w:r>
      <w:r w:rsidRPr="00BA275E">
        <w:rPr>
          <w:rFonts w:asciiTheme="majorEastAsia" w:eastAsiaTheme="majorEastAsia" w:hAnsiTheme="majorEastAsia" w:hint="eastAsia"/>
          <w:color w:val="000000" w:themeColor="text1"/>
          <w:spacing w:val="0"/>
          <w:sz w:val="24"/>
          <w:szCs w:val="24"/>
        </w:rPr>
        <w:t>市が公共施施設の</w:t>
      </w:r>
      <w:r w:rsidR="004C78EE" w:rsidRPr="00BA275E">
        <w:rPr>
          <w:rFonts w:asciiTheme="majorEastAsia" w:eastAsiaTheme="majorEastAsia" w:hAnsiTheme="majorEastAsia" w:hint="eastAsia"/>
          <w:color w:val="000000" w:themeColor="text1"/>
          <w:spacing w:val="0"/>
          <w:sz w:val="24"/>
          <w:szCs w:val="24"/>
        </w:rPr>
        <w:t>合併浄化槽を下水に接続し</w:t>
      </w:r>
      <w:r w:rsidRPr="00BA275E">
        <w:rPr>
          <w:rFonts w:asciiTheme="majorEastAsia" w:eastAsiaTheme="majorEastAsia" w:hAnsiTheme="majorEastAsia" w:hint="eastAsia"/>
          <w:color w:val="000000" w:themeColor="text1"/>
          <w:spacing w:val="0"/>
          <w:sz w:val="24"/>
          <w:szCs w:val="24"/>
        </w:rPr>
        <w:t>ていないことは違法</w:t>
      </w:r>
      <w:r>
        <w:rPr>
          <w:rFonts w:asciiTheme="majorEastAsia" w:eastAsiaTheme="majorEastAsia" w:hAnsiTheme="majorEastAsia" w:hint="eastAsia"/>
          <w:color w:val="000000" w:themeColor="text1"/>
          <w:spacing w:val="0"/>
          <w:sz w:val="24"/>
          <w:szCs w:val="24"/>
        </w:rPr>
        <w:t>であるから、その是正と損害の回復などのために監査委員に</w:t>
      </w:r>
      <w:r w:rsidR="0035651E">
        <w:rPr>
          <w:rFonts w:asciiTheme="majorEastAsia" w:eastAsiaTheme="majorEastAsia" w:hAnsiTheme="majorEastAsia" w:hint="eastAsia"/>
          <w:color w:val="000000" w:themeColor="text1"/>
          <w:spacing w:val="0"/>
          <w:sz w:val="24"/>
          <w:szCs w:val="24"/>
        </w:rPr>
        <w:t>次の</w:t>
      </w:r>
      <w:r>
        <w:rPr>
          <w:rFonts w:asciiTheme="majorEastAsia" w:eastAsiaTheme="majorEastAsia" w:hAnsiTheme="majorEastAsia" w:hint="eastAsia"/>
          <w:color w:val="000000" w:themeColor="text1"/>
          <w:sz w:val="24"/>
          <w:szCs w:val="24"/>
        </w:rPr>
        <w:t>措置を求める。</w:t>
      </w:r>
    </w:p>
    <w:p w:rsidR="00FC7090" w:rsidRPr="00BA275E" w:rsidRDefault="00FC7090" w:rsidP="00FC7090">
      <w:pPr>
        <w:pStyle w:val="a3"/>
        <w:spacing w:line="31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１．</w:t>
      </w:r>
      <w:r w:rsidRPr="00BA275E">
        <w:rPr>
          <w:rFonts w:asciiTheme="majorEastAsia" w:eastAsiaTheme="majorEastAsia" w:hAnsiTheme="majorEastAsia" w:hint="eastAsia"/>
          <w:color w:val="000000" w:themeColor="text1"/>
          <w:sz w:val="24"/>
          <w:szCs w:val="24"/>
        </w:rPr>
        <w:t>９施設の下水未接続状態は怠る事実として違法であると</w:t>
      </w:r>
      <w:r w:rsidR="0035651E">
        <w:rPr>
          <w:rFonts w:asciiTheme="majorEastAsia" w:eastAsiaTheme="majorEastAsia" w:hAnsiTheme="majorEastAsia" w:hint="eastAsia"/>
          <w:color w:val="000000" w:themeColor="text1"/>
          <w:sz w:val="24"/>
          <w:szCs w:val="24"/>
        </w:rPr>
        <w:t>の勧告</w:t>
      </w:r>
      <w:r w:rsidRPr="00BA275E">
        <w:rPr>
          <w:rFonts w:asciiTheme="majorEastAsia" w:eastAsiaTheme="majorEastAsia" w:hAnsiTheme="majorEastAsia" w:hint="eastAsia"/>
          <w:color w:val="000000" w:themeColor="text1"/>
          <w:sz w:val="24"/>
          <w:szCs w:val="24"/>
        </w:rPr>
        <w:t>。</w:t>
      </w:r>
    </w:p>
    <w:p w:rsidR="004C78EE" w:rsidRDefault="00FC7090" w:rsidP="00FC7090">
      <w:pPr>
        <w:pStyle w:val="a3"/>
        <w:spacing w:line="310" w:lineRule="exact"/>
        <w:ind w:left="590" w:hangingChars="250" w:hanging="59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２．</w:t>
      </w:r>
      <w:r w:rsidRPr="00BA275E">
        <w:rPr>
          <w:rFonts w:asciiTheme="majorEastAsia" w:eastAsiaTheme="majorEastAsia" w:hAnsiTheme="majorEastAsia" w:hint="eastAsia"/>
          <w:color w:val="000000" w:themeColor="text1"/>
          <w:sz w:val="24"/>
          <w:szCs w:val="24"/>
        </w:rPr>
        <w:t>市が市長個人</w:t>
      </w:r>
      <w:r>
        <w:rPr>
          <w:rFonts w:asciiTheme="majorEastAsia" w:eastAsiaTheme="majorEastAsia" w:hAnsiTheme="majorEastAsia" w:hint="eastAsia"/>
          <w:color w:val="000000" w:themeColor="text1"/>
          <w:sz w:val="24"/>
          <w:szCs w:val="24"/>
        </w:rPr>
        <w:t>及び相手方業者</w:t>
      </w:r>
      <w:r w:rsidRPr="00BA275E">
        <w:rPr>
          <w:rFonts w:asciiTheme="majorEastAsia" w:eastAsiaTheme="majorEastAsia" w:hAnsiTheme="majorEastAsia" w:hint="eastAsia"/>
          <w:color w:val="000000" w:themeColor="text1"/>
          <w:sz w:val="24"/>
          <w:szCs w:val="24"/>
        </w:rPr>
        <w:t>に対して、４年以上未接続施設にかかる損害の合計額であ</w:t>
      </w:r>
    </w:p>
    <w:p w:rsidR="00FC7090" w:rsidRPr="00BA275E" w:rsidRDefault="00FC7090" w:rsidP="004C78EE">
      <w:pPr>
        <w:pStyle w:val="a3"/>
        <w:spacing w:line="310" w:lineRule="exact"/>
        <w:ind w:leftChars="200" w:left="598" w:hangingChars="50" w:hanging="118"/>
        <w:rPr>
          <w:rFonts w:asciiTheme="majorEastAsia" w:eastAsiaTheme="majorEastAsia" w:hAnsiTheme="majorEastAsia"/>
          <w:color w:val="000000" w:themeColor="text1"/>
          <w:sz w:val="24"/>
          <w:szCs w:val="24"/>
        </w:rPr>
      </w:pPr>
      <w:r w:rsidRPr="00BA275E">
        <w:rPr>
          <w:rFonts w:asciiTheme="majorEastAsia" w:eastAsiaTheme="majorEastAsia" w:hAnsiTheme="majorEastAsia" w:hint="eastAsia"/>
          <w:color w:val="000000" w:themeColor="text1"/>
          <w:sz w:val="24"/>
          <w:szCs w:val="24"/>
        </w:rPr>
        <w:t>る１３４１万４千円の賠償を求めていないことは怠る事実して違法であるとの勧告。</w:t>
      </w:r>
    </w:p>
    <w:p w:rsidR="00FC7090" w:rsidRDefault="00FC7090" w:rsidP="00FC7090">
      <w:pPr>
        <w:pStyle w:val="a3"/>
        <w:spacing w:line="310" w:lineRule="exact"/>
        <w:ind w:left="472" w:hangingChars="200" w:hanging="472"/>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３．</w:t>
      </w:r>
      <w:r w:rsidR="0035651E">
        <w:rPr>
          <w:rFonts w:asciiTheme="majorEastAsia" w:eastAsiaTheme="majorEastAsia" w:hAnsiTheme="majorEastAsia" w:hint="eastAsia"/>
          <w:color w:val="000000" w:themeColor="text1"/>
          <w:sz w:val="24"/>
          <w:szCs w:val="24"/>
        </w:rPr>
        <w:t>（１）</w:t>
      </w:r>
      <w:r w:rsidRPr="00BA275E">
        <w:rPr>
          <w:rFonts w:asciiTheme="majorEastAsia" w:eastAsiaTheme="majorEastAsia" w:hAnsiTheme="majorEastAsia" w:hint="eastAsia"/>
          <w:color w:val="000000" w:themeColor="text1"/>
          <w:sz w:val="24"/>
          <w:szCs w:val="24"/>
        </w:rPr>
        <w:t>市長個人に対して、同損害合計額１３４１万４千円を</w:t>
      </w:r>
      <w:r w:rsidR="004C78EE">
        <w:rPr>
          <w:rFonts w:asciiTheme="majorEastAsia" w:eastAsiaTheme="majorEastAsia" w:hAnsiTheme="majorEastAsia" w:hint="eastAsia"/>
          <w:color w:val="000000" w:themeColor="text1"/>
          <w:sz w:val="24"/>
          <w:szCs w:val="24"/>
        </w:rPr>
        <w:t>賠償</w:t>
      </w:r>
      <w:r w:rsidRPr="00BA275E">
        <w:rPr>
          <w:rFonts w:asciiTheme="majorEastAsia" w:eastAsiaTheme="majorEastAsia" w:hAnsiTheme="majorEastAsia" w:hint="eastAsia"/>
          <w:color w:val="000000" w:themeColor="text1"/>
          <w:sz w:val="24"/>
          <w:szCs w:val="24"/>
        </w:rPr>
        <w:t>せよとの勧告。</w:t>
      </w:r>
    </w:p>
    <w:p w:rsidR="00FC7090" w:rsidRPr="00BA275E" w:rsidRDefault="0035651E" w:rsidP="0035651E">
      <w:pPr>
        <w:pStyle w:val="a3"/>
        <w:spacing w:line="310" w:lineRule="exact"/>
        <w:ind w:leftChars="200" w:left="1070" w:hangingChars="250" w:hanging="59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（２）</w:t>
      </w:r>
      <w:r w:rsidR="00FC7090">
        <w:rPr>
          <w:rFonts w:asciiTheme="majorEastAsia" w:eastAsiaTheme="majorEastAsia" w:hAnsiTheme="majorEastAsia" w:hint="eastAsia"/>
          <w:color w:val="000000" w:themeColor="text1"/>
          <w:sz w:val="24"/>
          <w:szCs w:val="24"/>
        </w:rPr>
        <w:t>相手方業者らは市に対して損害賠償責任、不当利得返還責任があるから、</w:t>
      </w:r>
      <w:r w:rsidR="00FC7090" w:rsidRPr="00BA275E">
        <w:rPr>
          <w:rFonts w:asciiTheme="majorEastAsia" w:eastAsiaTheme="majorEastAsia" w:hAnsiTheme="majorEastAsia" w:hint="eastAsia"/>
          <w:color w:val="000000" w:themeColor="text1"/>
          <w:sz w:val="24"/>
          <w:szCs w:val="24"/>
        </w:rPr>
        <w:t>１３４１万４千円を返還せよとの勧告</w:t>
      </w:r>
      <w:r w:rsidR="004C78EE">
        <w:rPr>
          <w:rFonts w:asciiTheme="majorEastAsia" w:eastAsiaTheme="majorEastAsia" w:hAnsiTheme="majorEastAsia" w:hint="eastAsia"/>
          <w:color w:val="000000" w:themeColor="text1"/>
          <w:sz w:val="24"/>
          <w:szCs w:val="24"/>
        </w:rPr>
        <w:t>。</w:t>
      </w:r>
    </w:p>
    <w:p w:rsidR="00FC7090" w:rsidRPr="00BA275E" w:rsidRDefault="00FC7090" w:rsidP="00FC7090">
      <w:pPr>
        <w:pStyle w:val="a3"/>
        <w:spacing w:line="310" w:lineRule="exact"/>
        <w:ind w:left="590" w:hangingChars="250" w:hanging="59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4"/>
          <w:szCs w:val="24"/>
        </w:rPr>
        <w:t xml:space="preserve">４． </w:t>
      </w:r>
      <w:r w:rsidR="00FB5D8D">
        <w:rPr>
          <w:rFonts w:asciiTheme="majorEastAsia" w:eastAsiaTheme="majorEastAsia" w:hAnsiTheme="majorEastAsia" w:hint="eastAsia"/>
          <w:color w:val="000000" w:themeColor="text1"/>
          <w:sz w:val="24"/>
          <w:szCs w:val="24"/>
        </w:rPr>
        <w:t>未接続の</w:t>
      </w:r>
      <w:r w:rsidRPr="00BA275E">
        <w:rPr>
          <w:rFonts w:asciiTheme="majorEastAsia" w:eastAsiaTheme="majorEastAsia" w:hAnsiTheme="majorEastAsia" w:hint="eastAsia"/>
          <w:color w:val="000000" w:themeColor="text1"/>
          <w:sz w:val="24"/>
          <w:szCs w:val="24"/>
        </w:rPr>
        <w:t>９施設</w:t>
      </w:r>
      <w:r w:rsidR="0035651E">
        <w:rPr>
          <w:rFonts w:asciiTheme="majorEastAsia" w:eastAsiaTheme="majorEastAsia" w:hAnsiTheme="majorEastAsia" w:hint="eastAsia"/>
          <w:color w:val="000000" w:themeColor="text1"/>
          <w:sz w:val="24"/>
          <w:szCs w:val="24"/>
        </w:rPr>
        <w:t>につき</w:t>
      </w:r>
      <w:r w:rsidR="00FB5D8D">
        <w:rPr>
          <w:rFonts w:asciiTheme="majorEastAsia" w:eastAsiaTheme="majorEastAsia" w:hAnsiTheme="majorEastAsia" w:hint="eastAsia"/>
          <w:color w:val="000000" w:themeColor="text1"/>
          <w:sz w:val="24"/>
          <w:szCs w:val="24"/>
        </w:rPr>
        <w:t>、</w:t>
      </w:r>
      <w:r w:rsidR="004C78EE">
        <w:rPr>
          <w:rFonts w:asciiTheme="majorEastAsia" w:eastAsiaTheme="majorEastAsia" w:hAnsiTheme="majorEastAsia" w:hint="eastAsia"/>
          <w:color w:val="000000" w:themeColor="text1"/>
          <w:sz w:val="24"/>
          <w:szCs w:val="24"/>
        </w:rPr>
        <w:t>今後は、</w:t>
      </w:r>
      <w:r w:rsidRPr="00BA275E">
        <w:rPr>
          <w:rFonts w:asciiTheme="majorEastAsia" w:eastAsiaTheme="majorEastAsia" w:hAnsiTheme="majorEastAsia" w:hint="eastAsia"/>
          <w:color w:val="000000" w:themeColor="text1"/>
          <w:sz w:val="24"/>
          <w:szCs w:val="24"/>
        </w:rPr>
        <w:t>当該施設の維持費を</w:t>
      </w:r>
      <w:r w:rsidR="0035651E">
        <w:rPr>
          <w:rFonts w:asciiTheme="majorEastAsia" w:eastAsiaTheme="majorEastAsia" w:hAnsiTheme="majorEastAsia" w:hint="eastAsia"/>
          <w:color w:val="000000" w:themeColor="text1"/>
          <w:sz w:val="24"/>
          <w:szCs w:val="24"/>
        </w:rPr>
        <w:t>市が</w:t>
      </w:r>
      <w:r w:rsidRPr="00BA275E">
        <w:rPr>
          <w:rFonts w:asciiTheme="majorEastAsia" w:eastAsiaTheme="majorEastAsia" w:hAnsiTheme="majorEastAsia" w:hint="eastAsia"/>
          <w:color w:val="000000" w:themeColor="text1"/>
          <w:sz w:val="24"/>
          <w:szCs w:val="24"/>
        </w:rPr>
        <w:t>支出してはならないとの勧告。</w:t>
      </w:r>
    </w:p>
    <w:p w:rsidR="00FC7090" w:rsidRPr="00FC7090" w:rsidRDefault="00FC7090" w:rsidP="00BA275E">
      <w:pPr>
        <w:pStyle w:val="a4"/>
        <w:rPr>
          <w:rFonts w:asciiTheme="majorEastAsia" w:eastAsiaTheme="majorEastAsia" w:hAnsiTheme="majorEastAsia" w:cs="ＭＳ ゴシック"/>
          <w:color w:val="000000" w:themeColor="text1"/>
          <w:sz w:val="24"/>
          <w:szCs w:val="24"/>
        </w:rPr>
      </w:pPr>
    </w:p>
    <w:p w:rsidR="004C78EE" w:rsidRPr="00AA67C2" w:rsidRDefault="004C78EE" w:rsidP="00FB5D8D">
      <w:pPr>
        <w:pStyle w:val="a3"/>
        <w:spacing w:line="310" w:lineRule="exact"/>
        <w:ind w:firstLineChars="1400" w:firstLine="3304"/>
        <w:rPr>
          <w:rFonts w:ascii="HGS創英角ｺﾞｼｯｸUB" w:eastAsia="HGS創英角ｺﾞｼｯｸUB" w:hAnsi="HGS創英角ｺﾞｼｯｸUB" w:cs="ＭＳ ゴシック"/>
          <w:color w:val="000000" w:themeColor="text1"/>
          <w:sz w:val="24"/>
          <w:szCs w:val="24"/>
        </w:rPr>
      </w:pPr>
      <w:r w:rsidRPr="00AA67C2">
        <w:rPr>
          <w:rFonts w:ascii="HGS創英角ｺﾞｼｯｸUB" w:eastAsia="HGS創英角ｺﾞｼｯｸUB" w:hAnsi="HGS創英角ｺﾞｼｯｸUB" w:cs="ＭＳ ゴシック" w:hint="eastAsia"/>
          <w:color w:val="000000" w:themeColor="text1"/>
          <w:sz w:val="24"/>
          <w:szCs w:val="24"/>
        </w:rPr>
        <w:t>《</w:t>
      </w:r>
      <w:r w:rsidR="00BA275E" w:rsidRPr="00AA67C2">
        <w:rPr>
          <w:rFonts w:ascii="HGS創英角ｺﾞｼｯｸUB" w:eastAsia="HGS創英角ｺﾞｼｯｸUB" w:hAnsi="HGS創英角ｺﾞｼｯｸUB" w:cs="ＭＳ ゴシック" w:hint="eastAsia"/>
          <w:color w:val="000000" w:themeColor="text1"/>
          <w:sz w:val="24"/>
          <w:szCs w:val="24"/>
        </w:rPr>
        <w:t>請求の要旨</w:t>
      </w:r>
      <w:r w:rsidR="00D23BD2" w:rsidRPr="00AA67C2">
        <w:rPr>
          <w:rFonts w:ascii="HGS創英角ｺﾞｼｯｸUB" w:eastAsia="HGS創英角ｺﾞｼｯｸUB" w:hAnsi="HGS創英角ｺﾞｼｯｸUB" w:cs="ＭＳ ゴシック" w:hint="eastAsia"/>
          <w:color w:val="000000" w:themeColor="text1"/>
          <w:sz w:val="24"/>
          <w:szCs w:val="24"/>
        </w:rPr>
        <w:t>及び理由</w:t>
      </w:r>
      <w:r w:rsidRPr="00AA67C2">
        <w:rPr>
          <w:rFonts w:ascii="HGS創英角ｺﾞｼｯｸUB" w:eastAsia="HGS創英角ｺﾞｼｯｸUB" w:hAnsi="HGS創英角ｺﾞｼｯｸUB" w:cs="ＭＳ ゴシック" w:hint="eastAsia"/>
          <w:color w:val="000000" w:themeColor="text1"/>
          <w:sz w:val="24"/>
          <w:szCs w:val="24"/>
        </w:rPr>
        <w:t>》</w:t>
      </w:r>
    </w:p>
    <w:p w:rsidR="004C78EE" w:rsidRPr="00AA67C2" w:rsidRDefault="004C78EE" w:rsidP="004C78EE">
      <w:pPr>
        <w:pStyle w:val="a3"/>
        <w:spacing w:line="310" w:lineRule="exact"/>
        <w:rPr>
          <w:rFonts w:ascii="HGS創英角ｺﾞｼｯｸUB" w:eastAsia="HGS創英角ｺﾞｼｯｸUB" w:hAnsi="HGS創英角ｺﾞｼｯｸUB"/>
          <w:color w:val="000000" w:themeColor="text1"/>
          <w:sz w:val="24"/>
          <w:szCs w:val="24"/>
        </w:rPr>
      </w:pPr>
      <w:r w:rsidRPr="00AA67C2">
        <w:rPr>
          <w:rFonts w:ascii="HGS創英角ｺﾞｼｯｸUB" w:eastAsia="HGS創英角ｺﾞｼｯｸUB" w:hAnsi="HGS創英角ｺﾞｼｯｸUB" w:hint="eastAsia"/>
          <w:color w:val="000000" w:themeColor="text1"/>
          <w:sz w:val="24"/>
          <w:szCs w:val="24"/>
        </w:rPr>
        <w:t>第１　状況や背景説明</w:t>
      </w:r>
    </w:p>
    <w:p w:rsidR="004C78EE" w:rsidRPr="00AA67C2" w:rsidRDefault="00BA275E" w:rsidP="004C78EE">
      <w:pPr>
        <w:pStyle w:val="a4"/>
        <w:rPr>
          <w:rFonts w:ascii="HGS創英角ｺﾞｼｯｸUB" w:eastAsia="HGS創英角ｺﾞｼｯｸUB" w:hAnsi="HGS創英角ｺﾞｼｯｸUB" w:cs="ＭＳ Ｐゴシック"/>
          <w:color w:val="000000"/>
          <w:kern w:val="0"/>
          <w:sz w:val="24"/>
        </w:rPr>
      </w:pPr>
      <w:r w:rsidRPr="00AA67C2">
        <w:rPr>
          <w:rFonts w:ascii="HGS創英角ｺﾞｼｯｸUB" w:eastAsia="HGS創英角ｺﾞｼｯｸUB" w:hAnsi="HGS創英角ｺﾞｼｯｸUB" w:cs="ＭＳ ゴシック" w:hint="eastAsia"/>
          <w:color w:val="000000" w:themeColor="text1"/>
          <w:sz w:val="24"/>
          <w:szCs w:val="24"/>
        </w:rPr>
        <w:t xml:space="preserve">１.　</w:t>
      </w:r>
      <w:r w:rsidR="004C78EE" w:rsidRPr="00AA67C2">
        <w:rPr>
          <w:rFonts w:ascii="HGS創英角ｺﾞｼｯｸUB" w:eastAsia="HGS創英角ｺﾞｼｯｸUB" w:hAnsi="HGS創英角ｺﾞｼｯｸUB" w:cs="ＭＳ ゴシック" w:hint="eastAsia"/>
          <w:color w:val="000000" w:themeColor="text1"/>
          <w:sz w:val="24"/>
          <w:szCs w:val="24"/>
        </w:rPr>
        <w:t>事案の</w:t>
      </w:r>
      <w:r w:rsidR="004C78EE" w:rsidRPr="00AA67C2">
        <w:rPr>
          <w:rFonts w:ascii="HGS創英角ｺﾞｼｯｸUB" w:eastAsia="HGS創英角ｺﾞｼｯｸUB" w:hAnsi="HGS創英角ｺﾞｼｯｸUB" w:cs="ＭＳ Ｐゴシック" w:hint="eastAsia"/>
          <w:color w:val="000000"/>
          <w:kern w:val="0"/>
          <w:sz w:val="24"/>
        </w:rPr>
        <w:t>背景</w:t>
      </w:r>
    </w:p>
    <w:p w:rsidR="004C78EE" w:rsidRDefault="004C78EE" w:rsidP="004C78EE">
      <w:pPr>
        <w:pStyle w:val="a4"/>
        <w:rPr>
          <w:rFonts w:asciiTheme="majorEastAsia" w:eastAsiaTheme="majorEastAsia" w:hAnsiTheme="majorEastAsia"/>
          <w:sz w:val="24"/>
        </w:rPr>
      </w:pPr>
      <w:r w:rsidRPr="004C78EE">
        <w:rPr>
          <w:rFonts w:asciiTheme="majorEastAsia" w:eastAsiaTheme="majorEastAsia" w:hAnsiTheme="majorEastAsia" w:cs="ＭＳ Ｐゴシック" w:hint="eastAsia"/>
          <w:color w:val="000000"/>
          <w:kern w:val="0"/>
          <w:sz w:val="24"/>
        </w:rPr>
        <w:t xml:space="preserve">　</w:t>
      </w:r>
      <w:r w:rsidRPr="006624EB">
        <w:rPr>
          <w:rFonts w:ascii="Times New Roman" w:eastAsia="ＭＳ Ｐゴシック" w:hAnsi="Times New Roman" w:cs="ＭＳ Ｐゴシック" w:hint="eastAsia"/>
          <w:color w:val="000000"/>
          <w:kern w:val="0"/>
          <w:sz w:val="24"/>
        </w:rPr>
        <w:t>下水道の整備等に</w:t>
      </w:r>
      <w:r>
        <w:rPr>
          <w:rFonts w:ascii="Times New Roman" w:eastAsia="ＭＳ Ｐゴシック" w:hAnsi="Times New Roman" w:cs="ＭＳ Ｐゴシック" w:hint="eastAsia"/>
          <w:color w:val="000000"/>
          <w:kern w:val="0"/>
          <w:sz w:val="24"/>
        </w:rPr>
        <w:t>ともなう</w:t>
      </w:r>
      <w:r w:rsidRPr="000967E0">
        <w:rPr>
          <w:rFonts w:asciiTheme="majorEastAsia" w:eastAsiaTheme="majorEastAsia" w:hAnsiTheme="majorEastAsia" w:hint="eastAsia"/>
          <w:sz w:val="24"/>
        </w:rPr>
        <w:t>急激な</w:t>
      </w:r>
      <w:r w:rsidR="00FB5D8D">
        <w:rPr>
          <w:rFonts w:asciiTheme="majorEastAsia" w:eastAsiaTheme="majorEastAsia" w:hAnsiTheme="majorEastAsia" w:hint="eastAsia"/>
          <w:sz w:val="24"/>
        </w:rPr>
        <w:t>「</w:t>
      </w:r>
      <w:r w:rsidRPr="000967E0">
        <w:rPr>
          <w:rFonts w:asciiTheme="majorEastAsia" w:eastAsiaTheme="majorEastAsia" w:hAnsiTheme="majorEastAsia" w:hint="eastAsia"/>
          <w:sz w:val="24"/>
        </w:rPr>
        <w:t>し尿収集・運搬</w:t>
      </w:r>
      <w:r w:rsidR="00FB5D8D">
        <w:rPr>
          <w:rFonts w:asciiTheme="majorEastAsia" w:eastAsiaTheme="majorEastAsia" w:hAnsiTheme="majorEastAsia" w:hint="eastAsia"/>
          <w:sz w:val="24"/>
        </w:rPr>
        <w:t>」</w:t>
      </w:r>
      <w:r w:rsidRPr="000967E0">
        <w:rPr>
          <w:rFonts w:asciiTheme="majorEastAsia" w:eastAsiaTheme="majorEastAsia" w:hAnsiTheme="majorEastAsia" w:hint="eastAsia"/>
          <w:sz w:val="24"/>
        </w:rPr>
        <w:t>の減少により</w:t>
      </w:r>
      <w:r w:rsidRPr="006624EB">
        <w:rPr>
          <w:rFonts w:ascii="Times New Roman" w:eastAsia="ＭＳ Ｐゴシック" w:hAnsi="Times New Roman" w:cs="ＭＳ Ｐゴシック" w:hint="eastAsia"/>
          <w:color w:val="000000"/>
          <w:kern w:val="0"/>
          <w:sz w:val="24"/>
        </w:rPr>
        <w:t>経営業務に</w:t>
      </w:r>
      <w:r>
        <w:rPr>
          <w:rFonts w:ascii="Times New Roman" w:eastAsia="ＭＳ Ｐゴシック" w:hAnsi="Times New Roman" w:cs="ＭＳ Ｐゴシック" w:hint="eastAsia"/>
          <w:color w:val="000000"/>
          <w:kern w:val="0"/>
          <w:sz w:val="24"/>
        </w:rPr>
        <w:t>打撃を受ける「し</w:t>
      </w:r>
      <w:r w:rsidRPr="006624EB">
        <w:rPr>
          <w:rFonts w:ascii="Times New Roman" w:eastAsia="ＭＳ Ｐゴシック" w:hAnsi="Times New Roman" w:cs="ＭＳ Ｐゴシック" w:hint="eastAsia"/>
          <w:color w:val="000000"/>
          <w:kern w:val="0"/>
          <w:sz w:val="24"/>
        </w:rPr>
        <w:t>尿処理業</w:t>
      </w:r>
      <w:r>
        <w:rPr>
          <w:rFonts w:ascii="Times New Roman" w:eastAsia="ＭＳ Ｐゴシック" w:hAnsi="Times New Roman" w:cs="ＭＳ Ｐゴシック" w:hint="eastAsia"/>
          <w:color w:val="000000"/>
          <w:kern w:val="0"/>
          <w:sz w:val="24"/>
        </w:rPr>
        <w:t>」</w:t>
      </w:r>
      <w:r w:rsidRPr="006624EB">
        <w:rPr>
          <w:rFonts w:ascii="Times New Roman" w:eastAsia="ＭＳ Ｐゴシック" w:hAnsi="Times New Roman" w:cs="ＭＳ Ｐゴシック" w:hint="eastAsia"/>
          <w:color w:val="000000"/>
          <w:kern w:val="0"/>
          <w:sz w:val="24"/>
        </w:rPr>
        <w:t>等</w:t>
      </w:r>
      <w:r w:rsidRPr="001E4E85">
        <w:rPr>
          <w:rFonts w:ascii="Times New Roman" w:eastAsia="ＭＳ Ｐゴシック" w:hAnsi="Times New Roman" w:cs="ＭＳ Ｐゴシック" w:hint="eastAsia"/>
          <w:color w:val="000000"/>
          <w:spacing w:val="-4"/>
          <w:kern w:val="0"/>
          <w:sz w:val="24"/>
        </w:rPr>
        <w:t>（し尿運搬業者・浄化槽清掃業者）</w:t>
      </w:r>
      <w:r w:rsidRPr="006624EB">
        <w:rPr>
          <w:rFonts w:ascii="Times New Roman" w:eastAsia="ＭＳ Ｐゴシック" w:hAnsi="Times New Roman" w:cs="ＭＳ Ｐゴシック" w:hint="eastAsia"/>
          <w:color w:val="000000"/>
          <w:kern w:val="0"/>
          <w:sz w:val="24"/>
        </w:rPr>
        <w:t>について、</w:t>
      </w:r>
      <w:r w:rsidRPr="000967E0">
        <w:rPr>
          <w:rFonts w:asciiTheme="majorEastAsia" w:eastAsiaTheme="majorEastAsia" w:hAnsiTheme="majorEastAsia" w:hint="eastAsia"/>
          <w:sz w:val="24"/>
        </w:rPr>
        <w:t>業者への支援策をとるという</w:t>
      </w:r>
      <w:r>
        <w:rPr>
          <w:rFonts w:asciiTheme="majorEastAsia" w:eastAsiaTheme="majorEastAsia" w:hAnsiTheme="majorEastAsia" w:hint="eastAsia"/>
          <w:sz w:val="24"/>
        </w:rPr>
        <w:t>目的で、国は、１９７５年(</w:t>
      </w:r>
      <w:r w:rsidRPr="000967E0">
        <w:rPr>
          <w:rFonts w:asciiTheme="majorEastAsia" w:eastAsiaTheme="majorEastAsia" w:hAnsiTheme="majorEastAsia" w:hint="eastAsia"/>
          <w:sz w:val="24"/>
        </w:rPr>
        <w:t>昭和５０年</w:t>
      </w:r>
      <w:r>
        <w:rPr>
          <w:rFonts w:asciiTheme="majorEastAsia" w:eastAsiaTheme="majorEastAsia" w:hAnsiTheme="majorEastAsia" w:hint="eastAsia"/>
          <w:sz w:val="24"/>
        </w:rPr>
        <w:t>)５月に</w:t>
      </w:r>
      <w:r w:rsidRPr="000967E0">
        <w:rPr>
          <w:rFonts w:asciiTheme="majorEastAsia" w:eastAsiaTheme="majorEastAsia" w:hAnsiTheme="majorEastAsia" w:hint="eastAsia"/>
          <w:sz w:val="24"/>
        </w:rPr>
        <w:t>、「下水道の整備等に伴う一般廃棄物等の合理化に関する特別措置法」</w:t>
      </w:r>
      <w:r>
        <w:rPr>
          <w:rFonts w:asciiTheme="majorEastAsia" w:eastAsiaTheme="majorEastAsia" w:hAnsiTheme="majorEastAsia" w:hint="eastAsia"/>
          <w:sz w:val="24"/>
        </w:rPr>
        <w:t>(</w:t>
      </w:r>
      <w:r w:rsidR="00F94A66">
        <w:rPr>
          <w:rFonts w:asciiTheme="majorEastAsia" w:eastAsiaTheme="majorEastAsia" w:hAnsiTheme="majorEastAsia" w:hint="eastAsia"/>
          <w:sz w:val="24"/>
        </w:rPr>
        <w:t>以下、</w:t>
      </w:r>
      <w:r w:rsidRPr="000967E0">
        <w:rPr>
          <w:rFonts w:asciiTheme="majorEastAsia" w:eastAsiaTheme="majorEastAsia" w:hAnsiTheme="majorEastAsia" w:hint="eastAsia"/>
          <w:sz w:val="24"/>
        </w:rPr>
        <w:t>「合特法」</w:t>
      </w:r>
      <w:r w:rsidR="00F94A66">
        <w:rPr>
          <w:rFonts w:asciiTheme="majorEastAsia" w:eastAsiaTheme="majorEastAsia" w:hAnsiTheme="majorEastAsia" w:hint="eastAsia"/>
          <w:sz w:val="24"/>
        </w:rPr>
        <w:t>という</w:t>
      </w:r>
      <w:r>
        <w:rPr>
          <w:rFonts w:asciiTheme="majorEastAsia" w:eastAsiaTheme="majorEastAsia" w:hAnsiTheme="majorEastAsia" w:hint="eastAsia"/>
          <w:sz w:val="24"/>
        </w:rPr>
        <w:t>)</w:t>
      </w:r>
      <w:r w:rsidRPr="000967E0">
        <w:rPr>
          <w:rFonts w:asciiTheme="majorEastAsia" w:eastAsiaTheme="majorEastAsia" w:hAnsiTheme="majorEastAsia" w:hint="eastAsia"/>
          <w:sz w:val="24"/>
        </w:rPr>
        <w:t>を制定した。</w:t>
      </w:r>
      <w:r>
        <w:rPr>
          <w:rFonts w:asciiTheme="majorEastAsia" w:eastAsiaTheme="majorEastAsia" w:hAnsiTheme="majorEastAsia" w:hint="eastAsia"/>
          <w:sz w:val="24"/>
        </w:rPr>
        <w:t xml:space="preserve">　　</w:t>
      </w:r>
    </w:p>
    <w:p w:rsidR="004C78EE" w:rsidRDefault="0035651E" w:rsidP="004C78EE">
      <w:pPr>
        <w:ind w:firstLineChars="100" w:firstLine="240"/>
        <w:rPr>
          <w:rFonts w:asciiTheme="majorEastAsia" w:eastAsiaTheme="majorEastAsia" w:hAnsiTheme="majorEastAsia"/>
        </w:rPr>
      </w:pPr>
      <w:r>
        <w:rPr>
          <w:rFonts w:ascii="Times New Roman" w:eastAsia="ＭＳ Ｐゴシック" w:hAnsi="Times New Roman" w:cs="ＭＳ Ｐゴシック" w:hint="eastAsia"/>
          <w:color w:val="000000"/>
          <w:kern w:val="0"/>
        </w:rPr>
        <w:t>業者の</w:t>
      </w:r>
      <w:r w:rsidR="004C78EE" w:rsidRPr="006624EB">
        <w:rPr>
          <w:rFonts w:ascii="Times New Roman" w:eastAsia="ＭＳ Ｐゴシック" w:hAnsi="Times New Roman" w:cs="ＭＳ Ｐゴシック" w:hint="eastAsia"/>
          <w:color w:val="000000"/>
          <w:kern w:val="0"/>
        </w:rPr>
        <w:t>経営の近代化</w:t>
      </w:r>
      <w:r w:rsidR="004C78EE">
        <w:rPr>
          <w:rFonts w:ascii="Times New Roman" w:eastAsia="ＭＳ Ｐゴシック" w:hAnsi="Times New Roman" w:cs="ＭＳ Ｐゴシック" w:hint="eastAsia"/>
          <w:color w:val="000000"/>
          <w:kern w:val="0"/>
        </w:rPr>
        <w:t>、</w:t>
      </w:r>
      <w:r w:rsidR="004C78EE" w:rsidRPr="006624EB">
        <w:rPr>
          <w:rFonts w:ascii="Times New Roman" w:eastAsia="ＭＳ Ｐゴシック" w:hAnsi="Times New Roman" w:cs="ＭＳ Ｐゴシック" w:hint="eastAsia"/>
          <w:color w:val="000000"/>
          <w:kern w:val="0"/>
        </w:rPr>
        <w:t>規模の適正化を図るための計画を策定し、措置を</w:t>
      </w:r>
      <w:r w:rsidR="004C78EE">
        <w:rPr>
          <w:rFonts w:ascii="Times New Roman" w:eastAsia="ＭＳ Ｐゴシック" w:hAnsi="Times New Roman" w:cs="ＭＳ Ｐゴシック" w:hint="eastAsia"/>
          <w:color w:val="000000"/>
          <w:kern w:val="0"/>
        </w:rPr>
        <w:t>とることで</w:t>
      </w:r>
      <w:r w:rsidR="004C78EE" w:rsidRPr="006624EB">
        <w:rPr>
          <w:rFonts w:ascii="Times New Roman" w:eastAsia="ＭＳ Ｐゴシック" w:hAnsi="Times New Roman" w:cs="ＭＳ Ｐゴシック" w:hint="eastAsia"/>
          <w:color w:val="000000"/>
          <w:kern w:val="0"/>
        </w:rPr>
        <w:t>、し尿及びし尿汚泥の適正な処理に資する</w:t>
      </w:r>
      <w:r w:rsidR="004C78EE">
        <w:rPr>
          <w:rFonts w:ascii="Times New Roman" w:eastAsia="ＭＳ Ｐゴシック" w:hAnsi="Times New Roman" w:cs="ＭＳ Ｐゴシック" w:hint="eastAsia"/>
          <w:color w:val="000000"/>
          <w:kern w:val="0"/>
        </w:rPr>
        <w:t>ためであり、</w:t>
      </w:r>
      <w:r w:rsidR="004C78EE">
        <w:rPr>
          <w:rFonts w:asciiTheme="majorEastAsia" w:eastAsiaTheme="majorEastAsia" w:hAnsiTheme="majorEastAsia" w:hint="eastAsia"/>
        </w:rPr>
        <w:t>この協定をグランドルールという。</w:t>
      </w:r>
    </w:p>
    <w:p w:rsidR="004C78EE" w:rsidRDefault="004C78EE" w:rsidP="004C78EE">
      <w:pPr>
        <w:ind w:firstLineChars="100" w:firstLine="240"/>
        <w:rPr>
          <w:rFonts w:asciiTheme="majorEastAsia" w:eastAsiaTheme="majorEastAsia" w:hAnsiTheme="majorEastAsia"/>
        </w:rPr>
      </w:pPr>
      <w:r>
        <w:rPr>
          <w:rFonts w:asciiTheme="majorEastAsia" w:eastAsiaTheme="majorEastAsia" w:hAnsiTheme="majorEastAsia" w:hint="eastAsia"/>
        </w:rPr>
        <w:t>２００３年(</w:t>
      </w:r>
      <w:r w:rsidR="002205A0">
        <w:rPr>
          <w:rFonts w:asciiTheme="majorEastAsia" w:eastAsiaTheme="majorEastAsia" w:hAnsiTheme="majorEastAsia" w:hint="eastAsia"/>
        </w:rPr>
        <w:t>Ｈ</w:t>
      </w:r>
      <w:r w:rsidRPr="000967E0">
        <w:rPr>
          <w:rFonts w:asciiTheme="majorEastAsia" w:eastAsiaTheme="majorEastAsia" w:hAnsiTheme="majorEastAsia" w:hint="eastAsia"/>
        </w:rPr>
        <w:t>５年</w:t>
      </w:r>
      <w:r>
        <w:rPr>
          <w:rFonts w:asciiTheme="majorEastAsia" w:eastAsiaTheme="majorEastAsia" w:hAnsiTheme="majorEastAsia" w:hint="eastAsia"/>
        </w:rPr>
        <w:t>)ごろ、岐阜県庁をたくさんのバキュームカーが取り囲み、県内の住宅や施設の汲み取り業務などが</w:t>
      </w:r>
      <w:r w:rsidR="004F174A">
        <w:rPr>
          <w:rFonts w:asciiTheme="majorEastAsia" w:eastAsiaTheme="majorEastAsia" w:hAnsiTheme="majorEastAsia" w:hint="eastAsia"/>
        </w:rPr>
        <w:t>全県的に</w:t>
      </w:r>
      <w:r>
        <w:rPr>
          <w:rFonts w:asciiTheme="majorEastAsia" w:eastAsiaTheme="majorEastAsia" w:hAnsiTheme="majorEastAsia" w:hint="eastAsia"/>
        </w:rPr>
        <w:t>１か月ほど行えなくなったことは衝撃的だった。</w:t>
      </w:r>
    </w:p>
    <w:p w:rsidR="004C78EE" w:rsidRDefault="00F94A66" w:rsidP="004C78EE">
      <w:pPr>
        <w:ind w:firstLineChars="100" w:firstLine="240"/>
        <w:rPr>
          <w:rFonts w:asciiTheme="majorEastAsia" w:eastAsiaTheme="majorEastAsia" w:hAnsiTheme="majorEastAsia"/>
        </w:rPr>
      </w:pPr>
      <w:r>
        <w:rPr>
          <w:rFonts w:asciiTheme="majorEastAsia" w:eastAsiaTheme="majorEastAsia" w:hAnsiTheme="majorEastAsia" w:hint="eastAsia"/>
        </w:rPr>
        <w:t>岐阜</w:t>
      </w:r>
      <w:r w:rsidR="004C78EE">
        <w:rPr>
          <w:rFonts w:asciiTheme="majorEastAsia" w:eastAsiaTheme="majorEastAsia" w:hAnsiTheme="majorEastAsia" w:hint="eastAsia"/>
        </w:rPr>
        <w:t>県は、同年</w:t>
      </w:r>
      <w:r w:rsidR="004C78EE" w:rsidRPr="000967E0">
        <w:rPr>
          <w:rFonts w:asciiTheme="majorEastAsia" w:eastAsiaTheme="majorEastAsia" w:hAnsiTheme="majorEastAsia" w:hint="eastAsia"/>
        </w:rPr>
        <w:t>８月に、当時の衛生環境部長</w:t>
      </w:r>
      <w:r w:rsidR="004C78EE">
        <w:rPr>
          <w:rFonts w:asciiTheme="majorEastAsia" w:eastAsiaTheme="majorEastAsia" w:hAnsiTheme="majorEastAsia" w:hint="eastAsia"/>
        </w:rPr>
        <w:t>・</w:t>
      </w:r>
      <w:r w:rsidR="004C78EE" w:rsidRPr="000967E0">
        <w:rPr>
          <w:rFonts w:asciiTheme="majorEastAsia" w:eastAsiaTheme="majorEastAsia" w:hAnsiTheme="majorEastAsia" w:hint="eastAsia"/>
        </w:rPr>
        <w:t>農政部長・土木部長の３部長名で、「下水道整備等に伴う合理化基本方針」という通知</w:t>
      </w:r>
      <w:r w:rsidR="004C78EE">
        <w:rPr>
          <w:rFonts w:asciiTheme="majorEastAsia" w:eastAsiaTheme="majorEastAsia" w:hAnsiTheme="majorEastAsia" w:hint="eastAsia"/>
        </w:rPr>
        <w:t>文</w:t>
      </w:r>
      <w:r w:rsidR="004C78EE" w:rsidRPr="000967E0">
        <w:rPr>
          <w:rFonts w:asciiTheme="majorEastAsia" w:eastAsiaTheme="majorEastAsia" w:hAnsiTheme="majorEastAsia" w:hint="eastAsia"/>
        </w:rPr>
        <w:t>を出し</w:t>
      </w:r>
      <w:r w:rsidR="004C78EE">
        <w:rPr>
          <w:rFonts w:asciiTheme="majorEastAsia" w:eastAsiaTheme="majorEastAsia" w:hAnsiTheme="majorEastAsia" w:hint="eastAsia"/>
        </w:rPr>
        <w:t>、</w:t>
      </w:r>
      <w:r w:rsidR="004C78EE" w:rsidRPr="000967E0">
        <w:rPr>
          <w:rFonts w:asciiTheme="majorEastAsia" w:eastAsiaTheme="majorEastAsia" w:hAnsiTheme="majorEastAsia" w:hint="eastAsia"/>
        </w:rPr>
        <w:t>各市町村に合理化事業計画の策定補償の実施、補償の方法、代替業務例などを示した。各市町村は、これを受けて</w:t>
      </w:r>
      <w:r w:rsidR="004C78EE">
        <w:rPr>
          <w:rFonts w:asciiTheme="majorEastAsia" w:eastAsiaTheme="majorEastAsia" w:hAnsiTheme="majorEastAsia" w:hint="eastAsia"/>
        </w:rPr>
        <w:t>２００５年(</w:t>
      </w:r>
      <w:r w:rsidR="002205A0">
        <w:rPr>
          <w:rFonts w:asciiTheme="majorEastAsia" w:eastAsiaTheme="majorEastAsia" w:hAnsiTheme="majorEastAsia" w:hint="eastAsia"/>
        </w:rPr>
        <w:t>Ｈ</w:t>
      </w:r>
      <w:r w:rsidR="004C78EE" w:rsidRPr="000967E0">
        <w:rPr>
          <w:rFonts w:asciiTheme="majorEastAsia" w:eastAsiaTheme="majorEastAsia" w:hAnsiTheme="majorEastAsia" w:hint="eastAsia"/>
        </w:rPr>
        <w:t>７年</w:t>
      </w:r>
      <w:r w:rsidR="004C78EE">
        <w:rPr>
          <w:rFonts w:asciiTheme="majorEastAsia" w:eastAsiaTheme="majorEastAsia" w:hAnsiTheme="majorEastAsia" w:hint="eastAsia"/>
        </w:rPr>
        <w:t>)</w:t>
      </w:r>
      <w:r w:rsidR="004C78EE" w:rsidRPr="000967E0">
        <w:rPr>
          <w:rFonts w:asciiTheme="majorEastAsia" w:eastAsiaTheme="majorEastAsia" w:hAnsiTheme="majorEastAsia" w:hint="eastAsia"/>
        </w:rPr>
        <w:t>から</w:t>
      </w:r>
      <w:r w:rsidR="004C78EE">
        <w:rPr>
          <w:rFonts w:asciiTheme="majorEastAsia" w:eastAsiaTheme="majorEastAsia" w:hAnsiTheme="majorEastAsia" w:hint="eastAsia"/>
        </w:rPr>
        <w:t>２００７年(</w:t>
      </w:r>
      <w:r w:rsidR="002205A0">
        <w:rPr>
          <w:rFonts w:asciiTheme="majorEastAsia" w:eastAsiaTheme="majorEastAsia" w:hAnsiTheme="majorEastAsia" w:hint="eastAsia"/>
        </w:rPr>
        <w:t>Ｈ</w:t>
      </w:r>
      <w:r w:rsidR="004C78EE" w:rsidRPr="000967E0">
        <w:rPr>
          <w:rFonts w:asciiTheme="majorEastAsia" w:eastAsiaTheme="majorEastAsia" w:hAnsiTheme="majorEastAsia" w:hint="eastAsia"/>
        </w:rPr>
        <w:t>９年</w:t>
      </w:r>
      <w:r w:rsidR="004C78EE">
        <w:rPr>
          <w:rFonts w:asciiTheme="majorEastAsia" w:eastAsiaTheme="majorEastAsia" w:hAnsiTheme="majorEastAsia" w:hint="eastAsia"/>
        </w:rPr>
        <w:t>)</w:t>
      </w:r>
      <w:r w:rsidR="004C78EE" w:rsidRPr="000967E0">
        <w:rPr>
          <w:rFonts w:asciiTheme="majorEastAsia" w:eastAsiaTheme="majorEastAsia" w:hAnsiTheme="majorEastAsia" w:hint="eastAsia"/>
        </w:rPr>
        <w:t>ごろにかけて</w:t>
      </w:r>
      <w:r w:rsidR="004C78EE">
        <w:rPr>
          <w:rFonts w:asciiTheme="majorEastAsia" w:eastAsiaTheme="majorEastAsia" w:hAnsiTheme="majorEastAsia" w:hint="eastAsia"/>
        </w:rPr>
        <w:t>、業者と</w:t>
      </w:r>
      <w:r w:rsidR="004C78EE" w:rsidRPr="000967E0">
        <w:rPr>
          <w:rFonts w:asciiTheme="majorEastAsia" w:eastAsiaTheme="majorEastAsia" w:hAnsiTheme="majorEastAsia" w:hint="eastAsia"/>
        </w:rPr>
        <w:t>協定を結んでい</w:t>
      </w:r>
      <w:r w:rsidR="004C78EE">
        <w:rPr>
          <w:rFonts w:asciiTheme="majorEastAsia" w:eastAsiaTheme="majorEastAsia" w:hAnsiTheme="majorEastAsia" w:hint="eastAsia"/>
        </w:rPr>
        <w:t>った。</w:t>
      </w:r>
    </w:p>
    <w:p w:rsidR="004C78EE" w:rsidRDefault="004C78EE" w:rsidP="004C78EE">
      <w:pPr>
        <w:ind w:firstLineChars="100" w:firstLine="240"/>
      </w:pPr>
      <w:r>
        <w:rPr>
          <w:rFonts w:asciiTheme="majorEastAsia" w:eastAsiaTheme="majorEastAsia" w:hAnsiTheme="majorEastAsia" w:hint="eastAsia"/>
        </w:rPr>
        <w:t>このような経過で業者への</w:t>
      </w:r>
      <w:r>
        <w:rPr>
          <w:rFonts w:asciiTheme="majorEastAsia" w:eastAsiaTheme="majorEastAsia" w:hAnsiTheme="majorEastAsia"/>
        </w:rPr>
        <w:t>”</w:t>
      </w:r>
      <w:r>
        <w:rPr>
          <w:rFonts w:asciiTheme="majorEastAsia" w:eastAsiaTheme="majorEastAsia" w:hAnsiTheme="majorEastAsia" w:hint="eastAsia"/>
        </w:rPr>
        <w:t>補償</w:t>
      </w:r>
      <w:r>
        <w:rPr>
          <w:rFonts w:asciiTheme="majorEastAsia" w:eastAsiaTheme="majorEastAsia" w:hAnsiTheme="majorEastAsia"/>
        </w:rPr>
        <w:t>”</w:t>
      </w:r>
      <w:r>
        <w:rPr>
          <w:rFonts w:asciiTheme="majorEastAsia" w:eastAsiaTheme="majorEastAsia" w:hAnsiTheme="majorEastAsia" w:hint="eastAsia"/>
        </w:rPr>
        <w:t>が続けられている。が、過剰な状況が存在する</w:t>
      </w:r>
      <w:r w:rsidRPr="00BE4698">
        <w:rPr>
          <w:rFonts w:hint="eastAsia"/>
        </w:rPr>
        <w:t>。</w:t>
      </w:r>
    </w:p>
    <w:p w:rsidR="004C78EE" w:rsidRPr="004C78EE" w:rsidRDefault="004C78EE" w:rsidP="004C78EE">
      <w:pPr>
        <w:ind w:firstLineChars="100" w:firstLine="240"/>
        <w:rPr>
          <w:rFonts w:ascii="HGS創英角ｺﾞｼｯｸUB" w:eastAsia="HGS創英角ｺﾞｼｯｸUB" w:hAnsi="HGS創英角ｺﾞｼｯｸUB"/>
        </w:rPr>
      </w:pPr>
      <w:r w:rsidRPr="004C78EE">
        <w:rPr>
          <w:rFonts w:hint="eastAsia"/>
        </w:rPr>
        <w:t>問題点は、「法令規定を超える過剰な便宜供与＝</w:t>
      </w:r>
      <w:r w:rsidR="0035651E">
        <w:rPr>
          <w:rFonts w:hint="eastAsia"/>
        </w:rPr>
        <w:t>下水の</w:t>
      </w:r>
      <w:r w:rsidRPr="004C78EE">
        <w:rPr>
          <w:rFonts w:hint="eastAsia"/>
        </w:rPr>
        <w:t>未接続によって損害が発生している」「随意契約による業務委託は違法で損害が発生している」である。</w:t>
      </w:r>
    </w:p>
    <w:p w:rsidR="004C78EE" w:rsidRPr="004C78EE" w:rsidRDefault="004C78EE" w:rsidP="004C78EE">
      <w:pPr>
        <w:ind w:firstLineChars="100" w:firstLine="240"/>
        <w:rPr>
          <w:rFonts w:asciiTheme="majorEastAsia" w:eastAsiaTheme="majorEastAsia" w:hAnsiTheme="majorEastAsia"/>
        </w:rPr>
      </w:pPr>
      <w:r w:rsidRPr="004C78EE">
        <w:rPr>
          <w:rFonts w:asciiTheme="majorEastAsia" w:eastAsiaTheme="majorEastAsia" w:hAnsiTheme="majorEastAsia" w:hint="eastAsia"/>
        </w:rPr>
        <w:t>岐阜県内ばかりでなく全国的に同様の問題が存在していることがうかがえる。</w:t>
      </w:r>
    </w:p>
    <w:p w:rsidR="00BA275E" w:rsidRPr="00BA275E" w:rsidRDefault="00BA275E" w:rsidP="00BA275E">
      <w:pPr>
        <w:pStyle w:val="a3"/>
        <w:spacing w:line="310" w:lineRule="exact"/>
        <w:ind w:firstLineChars="100" w:firstLine="240"/>
        <w:rPr>
          <w:rFonts w:asciiTheme="majorEastAsia" w:eastAsiaTheme="majorEastAsia" w:hAnsiTheme="majorEastAsia"/>
          <w:color w:val="000000" w:themeColor="text1"/>
          <w:spacing w:val="0"/>
          <w:sz w:val="24"/>
          <w:szCs w:val="24"/>
        </w:rPr>
      </w:pPr>
    </w:p>
    <w:p w:rsidR="00575DD1" w:rsidRPr="00AA67C2" w:rsidRDefault="004C78EE" w:rsidP="00575DD1">
      <w:pPr>
        <w:pStyle w:val="a3"/>
        <w:spacing w:line="310" w:lineRule="exact"/>
        <w:rPr>
          <w:rFonts w:ascii="HGS創英角ｺﾞｼｯｸUB" w:eastAsia="HGS創英角ｺﾞｼｯｸUB" w:hAnsi="HGS創英角ｺﾞｼｯｸUB"/>
          <w:color w:val="000000" w:themeColor="text1"/>
          <w:sz w:val="24"/>
          <w:szCs w:val="24"/>
        </w:rPr>
      </w:pPr>
      <w:r w:rsidRPr="00AA67C2">
        <w:rPr>
          <w:rFonts w:ascii="HGS創英角ｺﾞｼｯｸUB" w:eastAsia="HGS創英角ｺﾞｼｯｸUB" w:hAnsi="HGS創英角ｺﾞｼｯｸUB" w:hint="eastAsia"/>
          <w:color w:val="000000" w:themeColor="text1"/>
          <w:sz w:val="24"/>
          <w:szCs w:val="24"/>
        </w:rPr>
        <w:t>２．　山県市の現状</w:t>
      </w:r>
    </w:p>
    <w:p w:rsidR="008E6248" w:rsidRDefault="008E6248" w:rsidP="008E6248">
      <w:pPr>
        <w:ind w:firstLineChars="100" w:firstLine="240"/>
        <w:rPr>
          <w:rFonts w:asciiTheme="majorEastAsia" w:eastAsiaTheme="majorEastAsia" w:hAnsiTheme="majorEastAsia"/>
        </w:rPr>
      </w:pPr>
      <w:r>
        <w:rPr>
          <w:rFonts w:asciiTheme="majorEastAsia" w:eastAsiaTheme="majorEastAsia" w:hAnsiTheme="majorEastAsia" w:hint="eastAsia"/>
        </w:rPr>
        <w:t>公共下水道の整備にともなって、下水道の対象区域が広がっている。</w:t>
      </w:r>
    </w:p>
    <w:p w:rsidR="008E6248" w:rsidRDefault="008E6248" w:rsidP="008E6248">
      <w:pPr>
        <w:ind w:firstLineChars="100" w:firstLine="240"/>
      </w:pPr>
      <w:r w:rsidRPr="00BE4698">
        <w:rPr>
          <w:rFonts w:hint="eastAsia"/>
        </w:rPr>
        <w:t>下水道法及び山県市下水道条例は、公共下水道の供用が開始された場合、</w:t>
      </w:r>
      <w:r w:rsidRPr="00FD3087">
        <w:rPr>
          <w:rFonts w:ascii="HGPｺﾞｼｯｸE" w:eastAsia="HGPｺﾞｼｯｸE" w:hAnsi="HGPｺﾞｼｯｸE" w:hint="eastAsia"/>
          <w:b/>
        </w:rPr>
        <w:t>「３年以内に下水へ接続すること」</w:t>
      </w:r>
      <w:r w:rsidRPr="00BE4698">
        <w:rPr>
          <w:rFonts w:hint="eastAsia"/>
        </w:rPr>
        <w:t>を義務付けてい</w:t>
      </w:r>
      <w:r>
        <w:rPr>
          <w:rFonts w:hint="eastAsia"/>
        </w:rPr>
        <w:t>る</w:t>
      </w:r>
      <w:r w:rsidRPr="00BE4698">
        <w:rPr>
          <w:rFonts w:hint="eastAsia"/>
        </w:rPr>
        <w:t>。</w:t>
      </w:r>
      <w:r>
        <w:rPr>
          <w:rFonts w:hint="eastAsia"/>
        </w:rPr>
        <w:t>そこで、</w:t>
      </w:r>
      <w:r w:rsidR="00FD3087">
        <w:rPr>
          <w:rFonts w:hint="eastAsia"/>
        </w:rPr>
        <w:t>山県市は、</w:t>
      </w:r>
      <w:r w:rsidRPr="00BA275E">
        <w:rPr>
          <w:rFonts w:asciiTheme="majorEastAsia" w:eastAsiaTheme="majorEastAsia" w:hAnsiTheme="majorEastAsia" w:hint="eastAsia"/>
          <w:color w:val="000000" w:themeColor="text1"/>
        </w:rPr>
        <w:t>公共下水の管路工事が完了した地域の順に、該当エリアの市民には、「供用開始から３年以内に下水へ接続すること」を求めている。</w:t>
      </w:r>
      <w:r>
        <w:rPr>
          <w:rFonts w:hint="eastAsia"/>
        </w:rPr>
        <w:t>チラシ</w:t>
      </w:r>
      <w:r w:rsidR="00FB5D8D">
        <w:rPr>
          <w:rFonts w:hint="eastAsia"/>
        </w:rPr>
        <w:t>も</w:t>
      </w:r>
      <w:r w:rsidR="00FD3087">
        <w:rPr>
          <w:rFonts w:hint="eastAsia"/>
        </w:rPr>
        <w:t>配布</w:t>
      </w:r>
      <w:r>
        <w:rPr>
          <w:rFonts w:hint="eastAsia"/>
        </w:rPr>
        <w:t>し</w:t>
      </w:r>
      <w:r w:rsidR="00FB5D8D">
        <w:rPr>
          <w:rFonts w:hint="eastAsia"/>
        </w:rPr>
        <w:t>て</w:t>
      </w:r>
      <w:r w:rsidR="00FD3087">
        <w:rPr>
          <w:rFonts w:hint="eastAsia"/>
        </w:rPr>
        <w:t>周知し</w:t>
      </w:r>
      <w:r>
        <w:rPr>
          <w:rFonts w:hint="eastAsia"/>
        </w:rPr>
        <w:t>ている。</w:t>
      </w:r>
      <w:r w:rsidRPr="00BA275E">
        <w:rPr>
          <w:rFonts w:asciiTheme="majorEastAsia" w:eastAsiaTheme="majorEastAsia" w:hAnsiTheme="majorEastAsia" w:hint="eastAsia"/>
          <w:color w:val="000000" w:themeColor="text1"/>
        </w:rPr>
        <w:t>経</w:t>
      </w:r>
      <w:r w:rsidRPr="008E6248">
        <w:rPr>
          <w:rFonts w:asciiTheme="majorEastAsia" w:eastAsiaTheme="majorEastAsia" w:hAnsiTheme="majorEastAsia" w:hint="eastAsia"/>
          <w:color w:val="000000" w:themeColor="text1"/>
        </w:rPr>
        <w:t>済的困窮世帯、高齢世帯も例外ない。</w:t>
      </w:r>
    </w:p>
    <w:p w:rsidR="008E6248" w:rsidRDefault="008E6248" w:rsidP="008E6248">
      <w:pPr>
        <w:ind w:firstLineChars="100" w:firstLine="240"/>
      </w:pPr>
      <w:r>
        <w:rPr>
          <w:rFonts w:hint="eastAsia"/>
        </w:rPr>
        <w:t>他方で、「公共下水道エリア」における山県市の</w:t>
      </w:r>
      <w:r w:rsidRPr="00BE4698">
        <w:rPr>
          <w:rFonts w:hint="eastAsia"/>
        </w:rPr>
        <w:t>公共施設の浄化槽９件は、地域の下水供用開始</w:t>
      </w:r>
      <w:r w:rsidRPr="00112F97">
        <w:rPr>
          <w:rFonts w:hint="eastAsia"/>
        </w:rPr>
        <w:t>後「４年から６年」経過して</w:t>
      </w:r>
      <w:r>
        <w:rPr>
          <w:rFonts w:hint="eastAsia"/>
        </w:rPr>
        <w:t>も接続していない。</w:t>
      </w:r>
    </w:p>
    <w:p w:rsidR="00D23BD2" w:rsidRPr="00AA67C2" w:rsidRDefault="00D23BD2" w:rsidP="00D23BD2">
      <w:pPr>
        <w:rPr>
          <w:rFonts w:ascii="HGS創英角ｺﾞｼｯｸUB" w:eastAsia="HGS創英角ｺﾞｼｯｸUB" w:hAnsi="HGS創英角ｺﾞｼｯｸUB"/>
          <w:color w:val="000000" w:themeColor="text1"/>
        </w:rPr>
      </w:pPr>
      <w:r w:rsidRPr="00AA67C2">
        <w:rPr>
          <w:rFonts w:ascii="HGS創英角ｺﾞｼｯｸUB" w:eastAsia="HGS創英角ｺﾞｼｯｸUB" w:hAnsi="HGS創英角ｺﾞｼｯｸUB" w:hint="eastAsia"/>
          <w:color w:val="000000" w:themeColor="text1"/>
        </w:rPr>
        <w:lastRenderedPageBreak/>
        <w:t>３．　本件協定</w:t>
      </w:r>
    </w:p>
    <w:p w:rsidR="004F174A" w:rsidRDefault="00D23BD2" w:rsidP="00D23BD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BA275E" w:rsidRPr="00BA275E">
        <w:rPr>
          <w:rFonts w:asciiTheme="majorEastAsia" w:eastAsiaTheme="majorEastAsia" w:hAnsiTheme="majorEastAsia" w:hint="eastAsia"/>
          <w:color w:val="000000" w:themeColor="text1"/>
        </w:rPr>
        <w:t>情報公開で取得した</w:t>
      </w:r>
      <w:r w:rsidR="00D62DC8">
        <w:rPr>
          <w:rFonts w:asciiTheme="majorEastAsia" w:eastAsiaTheme="majorEastAsia" w:hAnsiTheme="majorEastAsia" w:hint="eastAsia"/>
          <w:color w:val="000000" w:themeColor="text1"/>
        </w:rPr>
        <w:t>協定は、当初は</w:t>
      </w:r>
      <w:r w:rsidR="00D62DC8" w:rsidRPr="00FD3087">
        <w:rPr>
          <w:rFonts w:ascii="HGPｺﾞｼｯｸE" w:eastAsia="HGPｺﾞｼｯｸE" w:hAnsi="HGPｺﾞｼｯｸE" w:hint="eastAsia"/>
          <w:b/>
          <w:color w:val="000000" w:themeColor="text1"/>
        </w:rPr>
        <w:t>「高富町における合理化問題に関する協定書」（Ｈ８年１２月５日）</w:t>
      </w:r>
      <w:r w:rsidR="00D62DC8">
        <w:rPr>
          <w:rFonts w:asciiTheme="majorEastAsia" w:eastAsiaTheme="majorEastAsia" w:hAnsiTheme="majorEastAsia" w:hint="eastAsia"/>
          <w:color w:val="000000" w:themeColor="text1"/>
        </w:rPr>
        <w:t>の三者協定であ</w:t>
      </w:r>
      <w:r w:rsidR="004F174A">
        <w:rPr>
          <w:rFonts w:asciiTheme="majorEastAsia" w:eastAsiaTheme="majorEastAsia" w:hAnsiTheme="majorEastAsia" w:hint="eastAsia"/>
          <w:color w:val="000000" w:themeColor="text1"/>
        </w:rPr>
        <w:t>る。</w:t>
      </w:r>
      <w:r w:rsidR="00D62DC8">
        <w:rPr>
          <w:rFonts w:asciiTheme="majorEastAsia" w:eastAsiaTheme="majorEastAsia" w:hAnsiTheme="majorEastAsia" w:hint="eastAsia"/>
          <w:color w:val="000000" w:themeColor="text1"/>
        </w:rPr>
        <w:t>それを前提</w:t>
      </w:r>
      <w:r w:rsidR="00FB5D8D">
        <w:rPr>
          <w:rFonts w:asciiTheme="majorEastAsia" w:eastAsiaTheme="majorEastAsia" w:hAnsiTheme="majorEastAsia" w:hint="eastAsia"/>
          <w:color w:val="000000" w:themeColor="text1"/>
        </w:rPr>
        <w:t>に、</w:t>
      </w:r>
      <w:r w:rsidR="00D62DC8" w:rsidRPr="00FD3087">
        <w:rPr>
          <w:rFonts w:ascii="HGPｺﾞｼｯｸE" w:eastAsia="HGPｺﾞｼｯｸE" w:hAnsi="HGPｺﾞｼｯｸE" w:hint="eastAsia"/>
          <w:b/>
          <w:color w:val="000000" w:themeColor="text1"/>
        </w:rPr>
        <w:t>「山県市下水道整備に伴う</w:t>
      </w:r>
      <w:r w:rsidR="004F174A" w:rsidRPr="00FD3087">
        <w:rPr>
          <w:rFonts w:ascii="HGPｺﾞｼｯｸE" w:eastAsia="HGPｺﾞｼｯｸE" w:hAnsi="HGPｺﾞｼｯｸE" w:hint="eastAsia"/>
          <w:b/>
          <w:color w:val="000000" w:themeColor="text1"/>
        </w:rPr>
        <w:t>事業転換計画</w:t>
      </w:r>
      <w:r w:rsidR="00D62DC8" w:rsidRPr="00FD3087">
        <w:rPr>
          <w:rFonts w:ascii="HGPｺﾞｼｯｸE" w:eastAsia="HGPｺﾞｼｯｸE" w:hAnsi="HGPｺﾞｼｯｸE" w:hint="eastAsia"/>
          <w:b/>
          <w:color w:val="000000" w:themeColor="text1"/>
        </w:rPr>
        <w:t>」</w:t>
      </w:r>
      <w:r w:rsidR="004F174A" w:rsidRPr="00FD3087">
        <w:rPr>
          <w:rFonts w:ascii="HGPｺﾞｼｯｸE" w:eastAsia="HGPｺﾞｼｯｸE" w:hAnsi="HGPｺﾞｼｯｸE" w:hint="eastAsia"/>
          <w:b/>
          <w:color w:val="000000" w:themeColor="text1"/>
        </w:rPr>
        <w:t>（Ｈ１９年３月</w:t>
      </w:r>
      <w:r w:rsidR="004F174A">
        <w:rPr>
          <w:rFonts w:asciiTheme="majorEastAsia" w:eastAsiaTheme="majorEastAsia" w:hAnsiTheme="majorEastAsia" w:hint="eastAsia"/>
          <w:color w:val="000000" w:themeColor="text1"/>
        </w:rPr>
        <w:t>／日本環境クリーン株式</w:t>
      </w:r>
      <w:r w:rsidR="004F174A" w:rsidRPr="004F174A">
        <w:rPr>
          <w:rFonts w:hint="eastAsia"/>
        </w:rPr>
        <w:t>会社）</w:t>
      </w:r>
      <w:r w:rsidR="00FB5D8D">
        <w:rPr>
          <w:rFonts w:hint="eastAsia"/>
        </w:rPr>
        <w:t>（</w:t>
      </w:r>
      <w:r w:rsidR="004F174A">
        <w:rPr>
          <w:rFonts w:hint="eastAsia"/>
        </w:rPr>
        <w:t>「</w:t>
      </w:r>
      <w:r w:rsidR="00AB6CD9">
        <w:rPr>
          <w:rFonts w:hint="eastAsia"/>
        </w:rPr>
        <w:t>当社と</w:t>
      </w:r>
      <w:r w:rsidR="00AB6CD9">
        <w:rPr>
          <w:rFonts w:asciiTheme="majorEastAsia" w:eastAsiaTheme="majorEastAsia" w:hAnsiTheme="majorEastAsia" w:hint="eastAsia"/>
        </w:rPr>
        <w:t>連帯</w:t>
      </w:r>
      <w:r w:rsidR="00A355EE">
        <w:rPr>
          <w:rFonts w:asciiTheme="majorEastAsia" w:eastAsiaTheme="majorEastAsia" w:hAnsiTheme="majorEastAsia" w:hint="eastAsia"/>
        </w:rPr>
        <w:t>責務</w:t>
      </w:r>
      <w:r w:rsidR="00AB6CD9">
        <w:rPr>
          <w:rFonts w:asciiTheme="majorEastAsia" w:eastAsiaTheme="majorEastAsia" w:hAnsiTheme="majorEastAsia" w:hint="eastAsia"/>
        </w:rPr>
        <w:t>者である</w:t>
      </w:r>
      <w:r w:rsidR="004F174A" w:rsidRPr="004F174A">
        <w:rPr>
          <w:rFonts w:asciiTheme="majorEastAsia" w:eastAsiaTheme="majorEastAsia" w:hAnsiTheme="majorEastAsia" w:hint="eastAsia"/>
        </w:rPr>
        <w:t>岐阜県環境整備事業協同組合</w:t>
      </w:r>
      <w:r w:rsidR="004F174A">
        <w:rPr>
          <w:rFonts w:asciiTheme="majorEastAsia" w:eastAsiaTheme="majorEastAsia" w:hAnsiTheme="majorEastAsia" w:hint="eastAsia"/>
        </w:rPr>
        <w:t>は</w:t>
      </w:r>
      <w:r w:rsidR="00AB6CD9" w:rsidRPr="004F174A">
        <w:rPr>
          <w:rFonts w:asciiTheme="majorEastAsia" w:eastAsiaTheme="majorEastAsia" w:hAnsiTheme="majorEastAsia" w:hint="eastAsia"/>
        </w:rPr>
        <w:t>合理化事業</w:t>
      </w:r>
      <w:r w:rsidR="00AB6CD9">
        <w:rPr>
          <w:rFonts w:asciiTheme="majorEastAsia" w:eastAsiaTheme="majorEastAsia" w:hAnsiTheme="majorEastAsia" w:hint="eastAsia"/>
        </w:rPr>
        <w:t>転換業務を受託する」</w:t>
      </w:r>
      <w:r w:rsidR="00E943B7">
        <w:rPr>
          <w:rFonts w:asciiTheme="majorEastAsia" w:eastAsiaTheme="majorEastAsia" w:hAnsiTheme="majorEastAsia" w:hint="eastAsia"/>
        </w:rPr>
        <w:t>との</w:t>
      </w:r>
      <w:r w:rsidR="00AB6CD9">
        <w:rPr>
          <w:rFonts w:asciiTheme="majorEastAsia" w:eastAsiaTheme="majorEastAsia" w:hAnsiTheme="majorEastAsia" w:hint="eastAsia"/>
        </w:rPr>
        <w:t>旨</w:t>
      </w:r>
      <w:r w:rsidR="00FB5D8D">
        <w:rPr>
          <w:rFonts w:asciiTheme="majorEastAsia" w:eastAsiaTheme="majorEastAsia" w:hAnsiTheme="majorEastAsia" w:hint="eastAsia"/>
        </w:rPr>
        <w:t>の</w:t>
      </w:r>
      <w:r w:rsidR="004F174A">
        <w:rPr>
          <w:rFonts w:asciiTheme="majorEastAsia" w:eastAsiaTheme="majorEastAsia" w:hAnsiTheme="majorEastAsia" w:hint="eastAsia"/>
        </w:rPr>
        <w:t>明記</w:t>
      </w:r>
      <w:r w:rsidR="00FB5D8D">
        <w:rPr>
          <w:rFonts w:asciiTheme="majorEastAsia" w:eastAsiaTheme="majorEastAsia" w:hAnsiTheme="majorEastAsia" w:hint="eastAsia"/>
        </w:rPr>
        <w:t>）</w:t>
      </w:r>
      <w:r w:rsidR="004F174A">
        <w:rPr>
          <w:rFonts w:asciiTheme="majorEastAsia" w:eastAsiaTheme="majorEastAsia" w:hAnsiTheme="majorEastAsia" w:hint="eastAsia"/>
        </w:rPr>
        <w:t>され</w:t>
      </w:r>
      <w:r w:rsidR="00FB5D8D">
        <w:rPr>
          <w:rFonts w:asciiTheme="majorEastAsia" w:eastAsiaTheme="majorEastAsia" w:hAnsiTheme="majorEastAsia" w:hint="eastAsia"/>
        </w:rPr>
        <w:t>、併せて</w:t>
      </w:r>
      <w:r w:rsidR="00E943B7" w:rsidRPr="00FD3087">
        <w:rPr>
          <w:rFonts w:ascii="HGPｺﾞｼｯｸE" w:eastAsia="HGPｺﾞｼｯｸE" w:hAnsi="HGPｺﾞｼｯｸE" w:hint="eastAsia"/>
          <w:b/>
        </w:rPr>
        <w:t>「</w:t>
      </w:r>
      <w:r w:rsidR="00C411C9" w:rsidRPr="00FD3087">
        <w:rPr>
          <w:rFonts w:ascii="HGPｺﾞｼｯｸE" w:eastAsia="HGPｺﾞｼｯｸE" w:hAnsi="HGPｺﾞｼｯｸE" w:hint="eastAsia"/>
          <w:b/>
        </w:rPr>
        <w:t>合理化協定に基づく合理化事業計画見直し確認書」（Ｈ１９年３月２７日）</w:t>
      </w:r>
      <w:r w:rsidR="00C411C9" w:rsidRPr="004F174A">
        <w:rPr>
          <w:rFonts w:asciiTheme="majorEastAsia" w:eastAsiaTheme="majorEastAsia" w:hAnsiTheme="majorEastAsia" w:hint="eastAsia"/>
        </w:rPr>
        <w:t>（甲・山県市長、乙・日本環境クリーン株式会社、丙・岐阜県環境整備事業協同組合）</w:t>
      </w:r>
      <w:r w:rsidR="00C411C9">
        <w:rPr>
          <w:rFonts w:asciiTheme="majorEastAsia" w:eastAsiaTheme="majorEastAsia" w:hAnsiTheme="majorEastAsia" w:hint="eastAsia"/>
        </w:rPr>
        <w:t>が結ばれている。</w:t>
      </w:r>
      <w:r w:rsidR="004F174A">
        <w:rPr>
          <w:rFonts w:asciiTheme="majorEastAsia" w:eastAsiaTheme="majorEastAsia" w:hAnsiTheme="majorEastAsia" w:hint="eastAsia"/>
        </w:rPr>
        <w:t>さらに、</w:t>
      </w:r>
      <w:r w:rsidR="00D62DC8" w:rsidRPr="00FD3087">
        <w:rPr>
          <w:rFonts w:ascii="HGPｺﾞｼｯｸE" w:eastAsia="HGPｺﾞｼｯｸE" w:hAnsi="HGPｺﾞｼｯｸE" w:hint="eastAsia"/>
          <w:b/>
        </w:rPr>
        <w:t>「合理化協定に基づく合理化事業計画中間見直し確認書」（Ｈ２３年２月２日）</w:t>
      </w:r>
      <w:r w:rsidR="004F174A">
        <w:rPr>
          <w:rFonts w:asciiTheme="majorEastAsia" w:eastAsiaTheme="majorEastAsia" w:hAnsiTheme="majorEastAsia" w:hint="eastAsia"/>
        </w:rPr>
        <w:t>が結ばれている。</w:t>
      </w:r>
      <w:r w:rsidR="00F94A66">
        <w:rPr>
          <w:rFonts w:asciiTheme="majorEastAsia" w:eastAsiaTheme="majorEastAsia" w:hAnsiTheme="majorEastAsia" w:hint="eastAsia"/>
          <w:color w:val="000000" w:themeColor="text1"/>
        </w:rPr>
        <w:t>（以下、</w:t>
      </w:r>
      <w:r w:rsidR="004F174A">
        <w:rPr>
          <w:rFonts w:asciiTheme="majorEastAsia" w:eastAsiaTheme="majorEastAsia" w:hAnsiTheme="majorEastAsia" w:hint="eastAsia"/>
          <w:color w:val="000000" w:themeColor="text1"/>
        </w:rPr>
        <w:t>一括して</w:t>
      </w:r>
      <w:r w:rsidR="00F94A66">
        <w:rPr>
          <w:rFonts w:asciiTheme="majorEastAsia" w:eastAsiaTheme="majorEastAsia" w:hAnsiTheme="majorEastAsia" w:hint="eastAsia"/>
          <w:color w:val="000000" w:themeColor="text1"/>
        </w:rPr>
        <w:t>「協定」という）</w:t>
      </w:r>
      <w:r w:rsidR="004F174A">
        <w:rPr>
          <w:rFonts w:asciiTheme="majorEastAsia" w:eastAsiaTheme="majorEastAsia" w:hAnsiTheme="majorEastAsia" w:hint="eastAsia"/>
          <w:color w:val="000000" w:themeColor="text1"/>
        </w:rPr>
        <w:t>。</w:t>
      </w:r>
    </w:p>
    <w:p w:rsidR="00BA275E" w:rsidRDefault="004F174A" w:rsidP="00BA275E">
      <w:pPr>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協定は、</w:t>
      </w:r>
      <w:r w:rsidR="00BA275E" w:rsidRPr="00BA275E">
        <w:rPr>
          <w:rFonts w:asciiTheme="majorEastAsia" w:eastAsiaTheme="majorEastAsia" w:hAnsiTheme="majorEastAsia" w:hint="eastAsia"/>
          <w:color w:val="000000" w:themeColor="text1"/>
        </w:rPr>
        <w:t>簡潔に言えば、業者の仕事の確保</w:t>
      </w:r>
      <w:r w:rsidR="00D23BD2">
        <w:rPr>
          <w:rFonts w:asciiTheme="majorEastAsia" w:eastAsiaTheme="majorEastAsia" w:hAnsiTheme="majorEastAsia" w:hint="eastAsia"/>
          <w:color w:val="000000" w:themeColor="text1"/>
        </w:rPr>
        <w:t>として</w:t>
      </w:r>
      <w:r w:rsidR="00BA275E" w:rsidRPr="00BA275E">
        <w:rPr>
          <w:rFonts w:asciiTheme="majorEastAsia" w:eastAsiaTheme="majorEastAsia" w:hAnsiTheme="majorEastAsia" w:hint="eastAsia"/>
          <w:color w:val="000000" w:themeColor="text1"/>
        </w:rPr>
        <w:t>相応の業務を委託する</w:t>
      </w:r>
      <w:r w:rsidR="00FB5D8D">
        <w:rPr>
          <w:rFonts w:asciiTheme="majorEastAsia" w:eastAsiaTheme="majorEastAsia" w:hAnsiTheme="majorEastAsia" w:hint="eastAsia"/>
          <w:color w:val="000000" w:themeColor="text1"/>
        </w:rPr>
        <w:t>ことの</w:t>
      </w:r>
      <w:r w:rsidR="00BA275E" w:rsidRPr="00BA275E">
        <w:rPr>
          <w:rFonts w:asciiTheme="majorEastAsia" w:eastAsiaTheme="majorEastAsia" w:hAnsiTheme="majorEastAsia" w:hint="eastAsia"/>
          <w:color w:val="000000" w:themeColor="text1"/>
        </w:rPr>
        <w:t>約束</w:t>
      </w:r>
      <w:r w:rsidR="004C78EE">
        <w:rPr>
          <w:rFonts w:asciiTheme="majorEastAsia" w:eastAsiaTheme="majorEastAsia" w:hAnsiTheme="majorEastAsia" w:hint="eastAsia"/>
          <w:color w:val="000000" w:themeColor="text1"/>
        </w:rPr>
        <w:t>である</w:t>
      </w:r>
      <w:r w:rsidR="00BA275E" w:rsidRPr="00BA275E">
        <w:rPr>
          <w:rFonts w:asciiTheme="majorEastAsia" w:eastAsiaTheme="majorEastAsia" w:hAnsiTheme="majorEastAsia" w:hint="eastAsia"/>
          <w:color w:val="000000" w:themeColor="text1"/>
        </w:rPr>
        <w:t>。</w:t>
      </w:r>
    </w:p>
    <w:p w:rsidR="004C78EE" w:rsidRPr="008E6248" w:rsidRDefault="004C78EE" w:rsidP="00BA275E">
      <w:pPr>
        <w:ind w:firstLineChars="100" w:firstLine="240"/>
        <w:rPr>
          <w:rFonts w:asciiTheme="majorEastAsia" w:eastAsiaTheme="majorEastAsia" w:hAnsiTheme="majorEastAsia"/>
          <w:color w:val="000000" w:themeColor="text1"/>
        </w:rPr>
      </w:pPr>
    </w:p>
    <w:p w:rsidR="008E6248" w:rsidRPr="00AA67C2" w:rsidRDefault="00AA67C2" w:rsidP="008E6248">
      <w:pPr>
        <w:rPr>
          <w:rFonts w:ascii="HGS創英角ｺﾞｼｯｸUB" w:eastAsia="HGS創英角ｺﾞｼｯｸUB" w:hAnsi="HGS創英角ｺﾞｼｯｸUB"/>
        </w:rPr>
      </w:pPr>
      <w:r w:rsidRPr="00AA67C2">
        <w:rPr>
          <w:rFonts w:ascii="HGS創英角ｺﾞｼｯｸUB" w:eastAsia="HGS創英角ｺﾞｼｯｸUB" w:hAnsi="HGS創英角ｺﾞｼｯｸUB" w:hint="eastAsia"/>
        </w:rPr>
        <w:t>４</w:t>
      </w:r>
      <w:r w:rsidR="008E6248" w:rsidRPr="00AA67C2">
        <w:rPr>
          <w:rFonts w:ascii="HGS創英角ｺﾞｼｯｸUB" w:eastAsia="HGS創英角ｺﾞｼｯｸUB" w:hAnsi="HGS創英角ｺﾞｼｯｸUB" w:hint="eastAsia"/>
        </w:rPr>
        <w:t xml:space="preserve">．　</w:t>
      </w:r>
      <w:r w:rsidR="004F174A" w:rsidRPr="00AA67C2">
        <w:rPr>
          <w:rFonts w:ascii="HGS創英角ｺﾞｼｯｸUB" w:eastAsia="HGS創英角ｺﾞｼｯｸUB" w:hAnsi="HGS創英角ｺﾞｼｯｸUB" w:hint="eastAsia"/>
        </w:rPr>
        <w:t>市は</w:t>
      </w:r>
      <w:r w:rsidR="00DB7D8B" w:rsidRPr="00AA67C2">
        <w:rPr>
          <w:rFonts w:ascii="HGS創英角ｺﾞｼｯｸUB" w:eastAsia="HGS創英角ｺﾞｼｯｸUB" w:hAnsi="HGS創英角ｺﾞｼｯｸUB" w:hint="eastAsia"/>
        </w:rPr>
        <w:t>未接続の</w:t>
      </w:r>
      <w:r w:rsidR="008E6248" w:rsidRPr="00AA67C2">
        <w:rPr>
          <w:rFonts w:ascii="HGS創英角ｺﾞｼｯｸUB" w:eastAsia="HGS創英角ｺﾞｼｯｸUB" w:hAnsi="HGS創英角ｺﾞｼｯｸUB" w:hint="eastAsia"/>
        </w:rPr>
        <w:t>大部分を放置する方針</w:t>
      </w:r>
    </w:p>
    <w:p w:rsidR="008E6248" w:rsidRDefault="008E6248" w:rsidP="008E6248">
      <w:pPr>
        <w:ind w:firstLineChars="100" w:firstLine="240"/>
      </w:pPr>
      <w:r>
        <w:rPr>
          <w:rFonts w:hint="eastAsia"/>
        </w:rPr>
        <w:t>この未接続問題について、</w:t>
      </w:r>
      <w:r w:rsidR="00D23BD2">
        <w:rPr>
          <w:rFonts w:hint="eastAsia"/>
        </w:rPr>
        <w:t>先の</w:t>
      </w:r>
      <w:r>
        <w:rPr>
          <w:rFonts w:hint="eastAsia"/>
        </w:rPr>
        <w:t>１２月議会の一般質問で「</w:t>
      </w:r>
      <w:r w:rsidRPr="00BE4698">
        <w:rPr>
          <w:rFonts w:hint="eastAsia"/>
        </w:rPr>
        <w:t>下水道法及び山県市下水道条例</w:t>
      </w:r>
      <w:r>
        <w:rPr>
          <w:rFonts w:hint="eastAsia"/>
        </w:rPr>
        <w:t>に違反している」と私が見解を尋ねたところ、</w:t>
      </w:r>
      <w:r w:rsidRPr="00075041">
        <w:rPr>
          <w:rFonts w:asciiTheme="majorEastAsia" w:eastAsiaTheme="majorEastAsia" w:hAnsiTheme="majorEastAsia" w:hint="eastAsia"/>
        </w:rPr>
        <w:t>市長は「</w:t>
      </w:r>
      <w:r w:rsidRPr="00075041">
        <w:rPr>
          <w:rFonts w:asciiTheme="majorEastAsia" w:eastAsiaTheme="majorEastAsia" w:hAnsiTheme="majorEastAsia" w:cs="ＭＳ Ｐゴシック" w:hint="eastAsia"/>
          <w:color w:val="000000"/>
          <w:spacing w:val="2"/>
          <w:kern w:val="0"/>
        </w:rPr>
        <w:t>未接続は適切ではない</w:t>
      </w:r>
      <w:r w:rsidRPr="00075041">
        <w:rPr>
          <w:rFonts w:asciiTheme="majorEastAsia" w:eastAsiaTheme="majorEastAsia" w:hAnsiTheme="majorEastAsia" w:hint="eastAsia"/>
        </w:rPr>
        <w:t>」</w:t>
      </w:r>
      <w:r>
        <w:rPr>
          <w:rFonts w:asciiTheme="majorEastAsia" w:eastAsiaTheme="majorEastAsia" w:hAnsiTheme="majorEastAsia" w:hint="eastAsia"/>
        </w:rPr>
        <w:t>、</w:t>
      </w:r>
      <w:r w:rsidRPr="00075041">
        <w:rPr>
          <w:rFonts w:asciiTheme="majorEastAsia" w:eastAsiaTheme="majorEastAsia" w:hAnsiTheme="majorEastAsia" w:hint="eastAsia"/>
        </w:rPr>
        <w:t>副市長は「</w:t>
      </w:r>
      <w:r w:rsidRPr="00075041">
        <w:rPr>
          <w:rFonts w:asciiTheme="majorEastAsia" w:eastAsiaTheme="majorEastAsia" w:hAnsiTheme="majorEastAsia" w:cs="ＭＳ Ｐゴシック" w:hint="eastAsia"/>
          <w:color w:val="000000"/>
          <w:spacing w:val="2"/>
          <w:kern w:val="0"/>
        </w:rPr>
        <w:t>未接続の状況は適当でない</w:t>
      </w:r>
      <w:r w:rsidRPr="00075041">
        <w:rPr>
          <w:rFonts w:asciiTheme="majorEastAsia" w:eastAsiaTheme="majorEastAsia" w:hAnsiTheme="majorEastAsia" w:hint="eastAsia"/>
        </w:rPr>
        <w:t>」との旨を答弁した。</w:t>
      </w:r>
    </w:p>
    <w:p w:rsidR="008E6248" w:rsidRDefault="008E6248" w:rsidP="008E6248">
      <w:pPr>
        <w:pStyle w:val="a3"/>
        <w:spacing w:line="310" w:lineRule="exact"/>
        <w:rPr>
          <w:rFonts w:ascii="ＭＳ ゴシック" w:eastAsia="ＭＳ ゴシック" w:hAnsi="ＭＳ ゴシック"/>
          <w:sz w:val="24"/>
        </w:rPr>
      </w:pPr>
      <w:r>
        <w:rPr>
          <w:rFonts w:ascii="ＭＳ ゴシック" w:eastAsia="ＭＳ ゴシック" w:hAnsi="ＭＳ ゴシック" w:hint="eastAsia"/>
          <w:sz w:val="24"/>
        </w:rPr>
        <w:t xml:space="preserve">　それにもかかわらず、今回の３月議会に提案されている新年度予算では、ごく一部しか接続が予定されていない。小規模な６施設だけであり、浄化処理予定人員で見れば、約１６００人のうち１/４程度、約４００人分だけである。</w:t>
      </w:r>
    </w:p>
    <w:p w:rsidR="00575DD1" w:rsidRDefault="008E6248" w:rsidP="00BA275E">
      <w:pPr>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よって、監査委員に的確な判断を求めるしかない。</w:t>
      </w:r>
    </w:p>
    <w:p w:rsidR="008E6248" w:rsidRPr="008E6248" w:rsidRDefault="008E6248" w:rsidP="00BA275E">
      <w:pPr>
        <w:ind w:firstLineChars="100" w:firstLine="240"/>
        <w:rPr>
          <w:rFonts w:asciiTheme="majorEastAsia" w:eastAsiaTheme="majorEastAsia" w:hAnsiTheme="majorEastAsia"/>
          <w:color w:val="000000" w:themeColor="text1"/>
        </w:rPr>
      </w:pPr>
    </w:p>
    <w:p w:rsidR="00BA275E" w:rsidRPr="00AA67C2" w:rsidRDefault="00575DD1" w:rsidP="00575DD1">
      <w:pPr>
        <w:pStyle w:val="a3"/>
        <w:spacing w:line="310" w:lineRule="exact"/>
        <w:rPr>
          <w:rFonts w:ascii="HGS創英角ｺﾞｼｯｸUB" w:eastAsia="HGS創英角ｺﾞｼｯｸUB" w:hAnsi="HGS創英角ｺﾞｼｯｸUB"/>
          <w:color w:val="000000" w:themeColor="text1"/>
          <w:sz w:val="24"/>
          <w:szCs w:val="24"/>
        </w:rPr>
      </w:pPr>
      <w:r w:rsidRPr="00AA67C2">
        <w:rPr>
          <w:rFonts w:ascii="HGS創英角ｺﾞｼｯｸUB" w:eastAsia="HGS創英角ｺﾞｼｯｸUB" w:hAnsi="HGS創英角ｺﾞｼｯｸUB" w:hint="eastAsia"/>
          <w:color w:val="000000" w:themeColor="text1"/>
          <w:sz w:val="24"/>
          <w:szCs w:val="24"/>
        </w:rPr>
        <w:t xml:space="preserve">第２　</w:t>
      </w:r>
      <w:r w:rsidR="00BA275E" w:rsidRPr="00AA67C2">
        <w:rPr>
          <w:rFonts w:ascii="HGS創英角ｺﾞｼｯｸUB" w:eastAsia="HGS創英角ｺﾞｼｯｸUB" w:hAnsi="HGS創英角ｺﾞｼｯｸUB" w:hint="eastAsia"/>
          <w:color w:val="000000" w:themeColor="text1"/>
          <w:sz w:val="24"/>
          <w:szCs w:val="24"/>
        </w:rPr>
        <w:t>「怠る事実」</w:t>
      </w:r>
      <w:r w:rsidR="00F94A66" w:rsidRPr="00AA67C2">
        <w:rPr>
          <w:rFonts w:ascii="HGS創英角ｺﾞｼｯｸUB" w:eastAsia="HGS創英角ｺﾞｼｯｸUB" w:hAnsi="HGS創英角ｺﾞｼｯｸUB" w:hint="eastAsia"/>
          <w:color w:val="000000" w:themeColor="text1"/>
          <w:sz w:val="24"/>
          <w:szCs w:val="24"/>
        </w:rPr>
        <w:t>である</w:t>
      </w:r>
    </w:p>
    <w:p w:rsidR="00BA275E" w:rsidRPr="00BA275E" w:rsidRDefault="00D23BD2" w:rsidP="00D23BD2">
      <w:pPr>
        <w:pStyle w:val="a3"/>
        <w:spacing w:line="310" w:lineRule="exact"/>
        <w:ind w:firstLineChars="100" w:firstLine="236"/>
        <w:rPr>
          <w:rFonts w:asciiTheme="majorEastAsia" w:eastAsiaTheme="majorEastAsia" w:hAnsiTheme="majorEastAsia"/>
          <w:color w:val="000000" w:themeColor="text1"/>
          <w:spacing w:val="0"/>
          <w:sz w:val="24"/>
          <w:szCs w:val="24"/>
        </w:rPr>
      </w:pPr>
      <w:r>
        <w:rPr>
          <w:rFonts w:asciiTheme="majorEastAsia" w:eastAsiaTheme="majorEastAsia" w:hAnsiTheme="majorEastAsia" w:hint="eastAsia"/>
          <w:color w:val="000000" w:themeColor="text1"/>
          <w:sz w:val="24"/>
          <w:szCs w:val="24"/>
        </w:rPr>
        <w:t>下水道法及び市下水道条例に</w:t>
      </w:r>
      <w:r w:rsidRPr="00D23BD2">
        <w:rPr>
          <w:rFonts w:asciiTheme="majorEastAsia" w:eastAsiaTheme="majorEastAsia" w:hAnsiTheme="majorEastAsia" w:hint="eastAsia"/>
          <w:color w:val="000000" w:themeColor="text1"/>
          <w:sz w:val="24"/>
          <w:szCs w:val="24"/>
        </w:rPr>
        <w:t>違反して</w:t>
      </w:r>
      <w:r w:rsidR="00BA275E" w:rsidRPr="00D23BD2">
        <w:rPr>
          <w:rFonts w:asciiTheme="majorEastAsia" w:eastAsiaTheme="majorEastAsia" w:hAnsiTheme="majorEastAsia" w:hint="eastAsia"/>
          <w:color w:val="000000" w:themeColor="text1"/>
          <w:sz w:val="24"/>
          <w:szCs w:val="24"/>
        </w:rPr>
        <w:t>、</w:t>
      </w:r>
      <w:r w:rsidR="0035651E" w:rsidRPr="00D23BD2">
        <w:rPr>
          <w:rFonts w:asciiTheme="majorEastAsia" w:eastAsiaTheme="majorEastAsia" w:hAnsiTheme="majorEastAsia" w:hint="eastAsia"/>
          <w:color w:val="000000" w:themeColor="text1"/>
          <w:sz w:val="24"/>
          <w:szCs w:val="24"/>
        </w:rPr>
        <w:t>９</w:t>
      </w:r>
      <w:r w:rsidRPr="00D23BD2">
        <w:rPr>
          <w:rFonts w:asciiTheme="majorEastAsia" w:eastAsiaTheme="majorEastAsia" w:hAnsiTheme="majorEastAsia" w:hint="eastAsia"/>
          <w:color w:val="000000" w:themeColor="text1"/>
          <w:sz w:val="24"/>
          <w:szCs w:val="24"/>
        </w:rPr>
        <w:t>施設に</w:t>
      </w:r>
      <w:r w:rsidR="00FB5D8D">
        <w:rPr>
          <w:rFonts w:asciiTheme="majorEastAsia" w:eastAsiaTheme="majorEastAsia" w:hAnsiTheme="majorEastAsia" w:hint="eastAsia"/>
          <w:color w:val="000000" w:themeColor="text1"/>
          <w:sz w:val="24"/>
          <w:szCs w:val="24"/>
        </w:rPr>
        <w:t>つ</w:t>
      </w:r>
      <w:r>
        <w:rPr>
          <w:rFonts w:asciiTheme="majorEastAsia" w:eastAsiaTheme="majorEastAsia" w:hAnsiTheme="majorEastAsia" w:hint="eastAsia"/>
          <w:color w:val="000000" w:themeColor="text1"/>
          <w:sz w:val="24"/>
          <w:szCs w:val="24"/>
        </w:rPr>
        <w:t>き</w:t>
      </w:r>
      <w:r w:rsidR="00BA275E" w:rsidRPr="00D23BD2">
        <w:rPr>
          <w:rFonts w:asciiTheme="majorEastAsia" w:eastAsiaTheme="majorEastAsia" w:hAnsiTheme="majorEastAsia" w:hint="eastAsia"/>
          <w:color w:val="000000" w:themeColor="text1"/>
          <w:spacing w:val="0"/>
          <w:sz w:val="24"/>
          <w:szCs w:val="24"/>
        </w:rPr>
        <w:t>「４年以上</w:t>
      </w:r>
      <w:r w:rsidR="00FB5D8D">
        <w:rPr>
          <w:rFonts w:asciiTheme="majorEastAsia" w:eastAsiaTheme="majorEastAsia" w:hAnsiTheme="majorEastAsia" w:hint="eastAsia"/>
          <w:color w:val="000000" w:themeColor="text1"/>
          <w:spacing w:val="0"/>
          <w:sz w:val="24"/>
          <w:szCs w:val="24"/>
        </w:rPr>
        <w:t>、</w:t>
      </w:r>
      <w:r w:rsidRPr="00D23BD2">
        <w:rPr>
          <w:rFonts w:asciiTheme="majorEastAsia" w:eastAsiaTheme="majorEastAsia" w:hAnsiTheme="majorEastAsia" w:hint="eastAsia"/>
          <w:color w:val="000000" w:themeColor="text1"/>
          <w:spacing w:val="0"/>
          <w:sz w:val="24"/>
          <w:szCs w:val="24"/>
        </w:rPr>
        <w:t>下水に</w:t>
      </w:r>
      <w:r w:rsidR="00BA275E" w:rsidRPr="00D23BD2">
        <w:rPr>
          <w:rFonts w:asciiTheme="majorEastAsia" w:eastAsiaTheme="majorEastAsia" w:hAnsiTheme="majorEastAsia" w:hint="eastAsia"/>
          <w:color w:val="000000" w:themeColor="text1"/>
          <w:spacing w:val="0"/>
          <w:sz w:val="24"/>
          <w:szCs w:val="24"/>
        </w:rPr>
        <w:t>接続していない」</w:t>
      </w:r>
      <w:r w:rsidR="0035651E" w:rsidRPr="00D23BD2">
        <w:rPr>
          <w:rFonts w:asciiTheme="majorEastAsia" w:eastAsiaTheme="majorEastAsia" w:hAnsiTheme="majorEastAsia" w:hint="eastAsia"/>
          <w:color w:val="000000" w:themeColor="text1"/>
          <w:sz w:val="24"/>
          <w:szCs w:val="24"/>
        </w:rPr>
        <w:t>ことは、地方自治法２４２条１項で規定する違法な</w:t>
      </w:r>
      <w:r w:rsidR="0035651E" w:rsidRPr="00FB5D8D">
        <w:rPr>
          <w:rFonts w:ascii="HGPｺﾞｼｯｸE" w:eastAsia="HGPｺﾞｼｯｸE" w:hAnsi="HGPｺﾞｼｯｸE" w:hint="eastAsia"/>
          <w:b/>
          <w:color w:val="000000" w:themeColor="text1"/>
          <w:sz w:val="24"/>
          <w:szCs w:val="24"/>
        </w:rPr>
        <w:t>「財産の管理を怠る事実」</w:t>
      </w:r>
      <w:r w:rsidR="00BA275E" w:rsidRPr="00D23BD2">
        <w:rPr>
          <w:rFonts w:asciiTheme="majorEastAsia" w:eastAsiaTheme="majorEastAsia" w:hAnsiTheme="majorEastAsia" w:hint="eastAsia"/>
          <w:color w:val="000000" w:themeColor="text1"/>
          <w:spacing w:val="0"/>
          <w:sz w:val="24"/>
          <w:szCs w:val="24"/>
        </w:rPr>
        <w:t>に該当する。</w:t>
      </w:r>
    </w:p>
    <w:p w:rsidR="00CD040F" w:rsidRDefault="00BA275E" w:rsidP="00BA275E">
      <w:pPr>
        <w:pStyle w:val="a3"/>
        <w:spacing w:line="310" w:lineRule="exact"/>
        <w:rPr>
          <w:rFonts w:asciiTheme="majorEastAsia" w:eastAsiaTheme="majorEastAsia" w:hAnsiTheme="majorEastAsia"/>
          <w:color w:val="000000" w:themeColor="text1"/>
          <w:spacing w:val="0"/>
          <w:sz w:val="24"/>
          <w:szCs w:val="24"/>
        </w:rPr>
      </w:pPr>
      <w:r w:rsidRPr="00BA275E">
        <w:rPr>
          <w:rFonts w:asciiTheme="majorEastAsia" w:eastAsiaTheme="majorEastAsia" w:hAnsiTheme="majorEastAsia" w:hint="eastAsia"/>
          <w:color w:val="000000" w:themeColor="text1"/>
          <w:spacing w:val="0"/>
          <w:sz w:val="24"/>
          <w:szCs w:val="24"/>
        </w:rPr>
        <w:t xml:space="preserve">　</w:t>
      </w:r>
      <w:r w:rsidR="0048498E">
        <w:rPr>
          <w:rFonts w:asciiTheme="majorEastAsia" w:eastAsiaTheme="majorEastAsia" w:hAnsiTheme="majorEastAsia" w:hint="eastAsia"/>
          <w:color w:val="000000" w:themeColor="text1"/>
          <w:spacing w:val="0"/>
          <w:sz w:val="24"/>
          <w:szCs w:val="24"/>
        </w:rPr>
        <w:t>また</w:t>
      </w:r>
      <w:r w:rsidRPr="00BA275E">
        <w:rPr>
          <w:rFonts w:asciiTheme="majorEastAsia" w:eastAsiaTheme="majorEastAsia" w:hAnsiTheme="majorEastAsia" w:hint="eastAsia"/>
          <w:color w:val="000000" w:themeColor="text1"/>
          <w:spacing w:val="0"/>
          <w:sz w:val="24"/>
          <w:szCs w:val="24"/>
        </w:rPr>
        <w:t>、当該「怠る事実」によって生じた金銭的損害</w:t>
      </w:r>
      <w:r w:rsidRPr="00BA275E">
        <w:rPr>
          <w:rFonts w:asciiTheme="majorEastAsia" w:eastAsiaTheme="majorEastAsia" w:hAnsiTheme="majorEastAsia" w:hint="eastAsia"/>
          <w:color w:val="000000" w:themeColor="text1"/>
          <w:sz w:val="24"/>
          <w:szCs w:val="24"/>
        </w:rPr>
        <w:t>１３４１万４千円</w:t>
      </w:r>
      <w:r w:rsidRPr="00BA275E">
        <w:rPr>
          <w:rFonts w:asciiTheme="majorEastAsia" w:eastAsiaTheme="majorEastAsia" w:hAnsiTheme="majorEastAsia" w:hint="eastAsia"/>
          <w:color w:val="000000" w:themeColor="text1"/>
          <w:spacing w:val="0"/>
          <w:sz w:val="24"/>
          <w:szCs w:val="24"/>
        </w:rPr>
        <w:t>の回復を放置していることも</w:t>
      </w:r>
      <w:r w:rsidR="0035651E">
        <w:rPr>
          <w:rFonts w:asciiTheme="majorEastAsia" w:eastAsiaTheme="majorEastAsia" w:hAnsiTheme="majorEastAsia" w:hint="eastAsia"/>
          <w:color w:val="000000" w:themeColor="text1"/>
          <w:spacing w:val="0"/>
          <w:sz w:val="24"/>
          <w:szCs w:val="24"/>
        </w:rPr>
        <w:t>同１項の違法な</w:t>
      </w:r>
      <w:r w:rsidR="0035651E" w:rsidRPr="00FB5D8D">
        <w:rPr>
          <w:rFonts w:ascii="HGPｺﾞｼｯｸE" w:eastAsia="HGPｺﾞｼｯｸE" w:hAnsi="HGPｺﾞｼｯｸE" w:hint="eastAsia"/>
          <w:b/>
          <w:color w:val="000000" w:themeColor="text1"/>
          <w:spacing w:val="0"/>
          <w:sz w:val="24"/>
          <w:szCs w:val="24"/>
        </w:rPr>
        <w:t>「</w:t>
      </w:r>
      <w:r w:rsidRPr="00FB5D8D">
        <w:rPr>
          <w:rFonts w:ascii="HGPｺﾞｼｯｸE" w:eastAsia="HGPｺﾞｼｯｸE" w:hAnsi="HGPｺﾞｼｯｸE" w:hint="eastAsia"/>
          <w:b/>
          <w:color w:val="000000" w:themeColor="text1"/>
          <w:spacing w:val="0"/>
          <w:sz w:val="24"/>
          <w:szCs w:val="24"/>
        </w:rPr>
        <w:t>債権の管理を怠る事実</w:t>
      </w:r>
      <w:r w:rsidR="0035651E" w:rsidRPr="00FB5D8D">
        <w:rPr>
          <w:rFonts w:ascii="HGPｺﾞｼｯｸE" w:eastAsia="HGPｺﾞｼｯｸE" w:hAnsi="HGPｺﾞｼｯｸE" w:hint="eastAsia"/>
          <w:b/>
          <w:color w:val="000000" w:themeColor="text1"/>
          <w:spacing w:val="0"/>
          <w:sz w:val="24"/>
          <w:szCs w:val="24"/>
        </w:rPr>
        <w:t>」</w:t>
      </w:r>
      <w:r w:rsidRPr="00BA275E">
        <w:rPr>
          <w:rFonts w:asciiTheme="majorEastAsia" w:eastAsiaTheme="majorEastAsia" w:hAnsiTheme="majorEastAsia" w:hint="eastAsia"/>
          <w:color w:val="000000" w:themeColor="text1"/>
          <w:spacing w:val="0"/>
          <w:sz w:val="24"/>
          <w:szCs w:val="24"/>
        </w:rPr>
        <w:t>である。</w:t>
      </w:r>
      <w:r w:rsidR="00BE619E">
        <w:rPr>
          <w:rFonts w:asciiTheme="majorEastAsia" w:eastAsiaTheme="majorEastAsia" w:hAnsiTheme="majorEastAsia" w:hint="eastAsia"/>
          <w:color w:val="000000" w:themeColor="text1"/>
          <w:spacing w:val="0"/>
          <w:sz w:val="24"/>
          <w:szCs w:val="24"/>
        </w:rPr>
        <w:t>なお、事実証明書の損害額がマイナスとなっている２件を除けば、損害額は１４０８万円である。</w:t>
      </w:r>
    </w:p>
    <w:p w:rsidR="0048498E" w:rsidRPr="00BA275E" w:rsidRDefault="0048498E" w:rsidP="00BA275E">
      <w:pPr>
        <w:pStyle w:val="a3"/>
        <w:spacing w:line="310" w:lineRule="exact"/>
        <w:rPr>
          <w:rFonts w:asciiTheme="majorEastAsia" w:eastAsiaTheme="majorEastAsia" w:hAnsiTheme="majorEastAsia"/>
          <w:color w:val="000000" w:themeColor="text1"/>
          <w:spacing w:val="0"/>
          <w:sz w:val="24"/>
          <w:szCs w:val="24"/>
        </w:rPr>
      </w:pPr>
    </w:p>
    <w:p w:rsidR="00BA275E" w:rsidRPr="00AA67C2" w:rsidRDefault="00575DD1" w:rsidP="00BA275E">
      <w:pPr>
        <w:pStyle w:val="a3"/>
        <w:spacing w:line="310" w:lineRule="exact"/>
        <w:rPr>
          <w:rFonts w:ascii="HGS創英角ｺﾞｼｯｸUB" w:eastAsia="HGS創英角ｺﾞｼｯｸUB" w:hAnsi="HGS創英角ｺﾞｼｯｸUB"/>
          <w:color w:val="000000" w:themeColor="text1"/>
          <w:spacing w:val="0"/>
          <w:sz w:val="24"/>
          <w:szCs w:val="24"/>
        </w:rPr>
      </w:pPr>
      <w:r w:rsidRPr="00AA67C2">
        <w:rPr>
          <w:rFonts w:ascii="HGS創英角ｺﾞｼｯｸUB" w:eastAsia="HGS創英角ｺﾞｼｯｸUB" w:hAnsi="HGS創英角ｺﾞｼｯｸUB" w:hint="eastAsia"/>
          <w:color w:val="000000" w:themeColor="text1"/>
          <w:sz w:val="24"/>
          <w:szCs w:val="24"/>
        </w:rPr>
        <w:t xml:space="preserve">第３　</w:t>
      </w:r>
      <w:r w:rsidR="00BA275E" w:rsidRPr="00AA67C2">
        <w:rPr>
          <w:rFonts w:ascii="HGS創英角ｺﾞｼｯｸUB" w:eastAsia="HGS創英角ｺﾞｼｯｸUB" w:hAnsi="HGS創英角ｺﾞｼｯｸUB" w:hint="eastAsia"/>
          <w:color w:val="000000" w:themeColor="text1"/>
          <w:sz w:val="24"/>
          <w:szCs w:val="24"/>
        </w:rPr>
        <w:t>「怠る事実」が許されない理由</w:t>
      </w:r>
      <w:r w:rsidR="00D23BD2" w:rsidRPr="00AA67C2">
        <w:rPr>
          <w:rFonts w:ascii="HGS創英角ｺﾞｼｯｸUB" w:eastAsia="HGS創英角ｺﾞｼｯｸUB" w:hAnsi="HGS創英角ｺﾞｼｯｸUB" w:hint="eastAsia"/>
          <w:color w:val="000000" w:themeColor="text1"/>
          <w:sz w:val="24"/>
          <w:szCs w:val="24"/>
        </w:rPr>
        <w:t>や</w:t>
      </w:r>
      <w:r w:rsidR="00BA275E" w:rsidRPr="00AA67C2">
        <w:rPr>
          <w:rFonts w:ascii="HGS創英角ｺﾞｼｯｸUB" w:eastAsia="HGS創英角ｺﾞｼｯｸUB" w:hAnsi="HGS創英角ｺﾞｼｯｸUB" w:hint="eastAsia"/>
          <w:color w:val="000000" w:themeColor="text1"/>
          <w:sz w:val="24"/>
          <w:szCs w:val="24"/>
        </w:rPr>
        <w:t>違法性</w:t>
      </w:r>
    </w:p>
    <w:p w:rsidR="00476FF6" w:rsidRPr="00AA67C2" w:rsidRDefault="00F94A66" w:rsidP="00BA275E">
      <w:pPr>
        <w:pStyle w:val="a3"/>
        <w:spacing w:line="310" w:lineRule="exact"/>
        <w:rPr>
          <w:rFonts w:ascii="HGS創英角ｺﾞｼｯｸUB" w:eastAsia="HGS創英角ｺﾞｼｯｸUB" w:hAnsi="HGS創英角ｺﾞｼｯｸUB"/>
          <w:color w:val="000000" w:themeColor="text1"/>
          <w:sz w:val="24"/>
          <w:szCs w:val="24"/>
        </w:rPr>
      </w:pPr>
      <w:r w:rsidRPr="00AA67C2">
        <w:rPr>
          <w:rFonts w:ascii="HGS創英角ｺﾞｼｯｸUB" w:eastAsia="HGS創英角ｺﾞｼｯｸUB" w:hAnsi="HGS創英角ｺﾞｼｯｸUB" w:hint="eastAsia"/>
          <w:color w:val="000000" w:themeColor="text1"/>
          <w:sz w:val="24"/>
          <w:szCs w:val="24"/>
        </w:rPr>
        <w:t xml:space="preserve">１．　</w:t>
      </w:r>
      <w:r w:rsidR="00CD040F" w:rsidRPr="00AA67C2">
        <w:rPr>
          <w:rFonts w:ascii="HGS創英角ｺﾞｼｯｸUB" w:eastAsia="HGS創英角ｺﾞｼｯｸUB" w:hAnsi="HGS創英角ｺﾞｼｯｸUB" w:hint="eastAsia"/>
          <w:color w:val="000000" w:themeColor="text1"/>
          <w:sz w:val="24"/>
          <w:szCs w:val="24"/>
        </w:rPr>
        <w:t>下水道法及び山県市下水道条例違反</w:t>
      </w:r>
    </w:p>
    <w:p w:rsidR="00BA275E" w:rsidRPr="00BA275E" w:rsidRDefault="00BA275E" w:rsidP="00BA275E">
      <w:pPr>
        <w:pStyle w:val="a3"/>
        <w:spacing w:line="310" w:lineRule="exact"/>
        <w:rPr>
          <w:rFonts w:asciiTheme="majorEastAsia" w:eastAsiaTheme="majorEastAsia" w:hAnsiTheme="majorEastAsia"/>
          <w:color w:val="000000" w:themeColor="text1"/>
          <w:sz w:val="24"/>
          <w:szCs w:val="24"/>
        </w:rPr>
      </w:pPr>
      <w:r w:rsidRPr="0035651E">
        <w:rPr>
          <w:rFonts w:asciiTheme="majorEastAsia" w:eastAsiaTheme="majorEastAsia" w:hAnsiTheme="majorEastAsia" w:hint="eastAsia"/>
          <w:color w:val="000000" w:themeColor="text1"/>
          <w:sz w:val="24"/>
          <w:szCs w:val="24"/>
        </w:rPr>
        <w:t xml:space="preserve">　下水道法は、第１０条で</w:t>
      </w:r>
      <w:r w:rsidRPr="00FD3087">
        <w:rPr>
          <w:rFonts w:ascii="HGPｺﾞｼｯｸE" w:eastAsia="HGPｺﾞｼｯｸE" w:hAnsi="HGPｺﾞｼｯｸE" w:hint="eastAsia"/>
          <w:b/>
          <w:color w:val="000000" w:themeColor="text1"/>
          <w:sz w:val="24"/>
          <w:szCs w:val="24"/>
        </w:rPr>
        <w:t>「公共下水道の供用が開始された場合、遅滞なく、下水を公共下水道に流入させる排水管を設置しなければならない。」</w:t>
      </w:r>
      <w:r w:rsidRPr="00BA275E">
        <w:rPr>
          <w:rFonts w:asciiTheme="majorEastAsia" w:eastAsiaTheme="majorEastAsia" w:hAnsiTheme="majorEastAsia" w:hint="eastAsia"/>
          <w:color w:val="000000" w:themeColor="text1"/>
          <w:sz w:val="24"/>
          <w:szCs w:val="24"/>
        </w:rPr>
        <w:t>とし、第１１条の３で</w:t>
      </w:r>
      <w:r w:rsidRPr="00FD3087">
        <w:rPr>
          <w:rFonts w:ascii="HGPｺﾞｼｯｸE" w:eastAsia="HGPｺﾞｼｯｸE" w:hAnsi="HGPｺﾞｼｯｸE" w:hint="eastAsia"/>
          <w:b/>
          <w:color w:val="000000" w:themeColor="text1"/>
          <w:sz w:val="24"/>
          <w:szCs w:val="24"/>
        </w:rPr>
        <w:t>「公示の下水処理開始日から３年以内に、その便所を水洗便所（汚水管が公共下水道に連結されたものに限る）に改造しなければならない。」</w:t>
      </w:r>
      <w:r w:rsidRPr="00BA275E">
        <w:rPr>
          <w:rFonts w:asciiTheme="majorEastAsia" w:eastAsiaTheme="majorEastAsia" w:hAnsiTheme="majorEastAsia" w:hint="eastAsia"/>
          <w:color w:val="000000" w:themeColor="text1"/>
          <w:sz w:val="24"/>
          <w:szCs w:val="24"/>
        </w:rPr>
        <w:t>としている。３年を経過しても</w:t>
      </w:r>
      <w:r w:rsidR="00D23BD2">
        <w:rPr>
          <w:rFonts w:asciiTheme="majorEastAsia" w:eastAsiaTheme="majorEastAsia" w:hAnsiTheme="majorEastAsia" w:hint="eastAsia"/>
          <w:color w:val="000000" w:themeColor="text1"/>
          <w:sz w:val="24"/>
          <w:szCs w:val="24"/>
        </w:rPr>
        <w:t>なお</w:t>
      </w:r>
      <w:r w:rsidRPr="00BA275E">
        <w:rPr>
          <w:rFonts w:asciiTheme="majorEastAsia" w:eastAsiaTheme="majorEastAsia" w:hAnsiTheme="majorEastAsia" w:hint="eastAsia"/>
          <w:color w:val="000000" w:themeColor="text1"/>
          <w:sz w:val="24"/>
          <w:szCs w:val="24"/>
        </w:rPr>
        <w:t>市の合併浄化槽を下水に接続していない事実は、前記の両規定に違反している。</w:t>
      </w:r>
    </w:p>
    <w:p w:rsidR="00BA275E" w:rsidRDefault="00CD040F" w:rsidP="00BA275E">
      <w:pPr>
        <w:overflowPunct w:val="0"/>
        <w:ind w:firstLineChars="100" w:firstLine="240"/>
        <w:textAlignment w:val="baseline"/>
        <w:rPr>
          <w:rFonts w:asciiTheme="majorEastAsia" w:eastAsiaTheme="majorEastAsia" w:hAnsiTheme="majorEastAsia"/>
          <w:color w:val="000000" w:themeColor="text1"/>
        </w:rPr>
      </w:pPr>
      <w:r>
        <w:rPr>
          <w:rFonts w:asciiTheme="majorEastAsia" w:eastAsiaTheme="majorEastAsia" w:hAnsiTheme="majorEastAsia" w:cs="ＭＳ Ｐゴシック" w:hint="eastAsia"/>
          <w:color w:val="000000" w:themeColor="text1"/>
          <w:kern w:val="0"/>
        </w:rPr>
        <w:t>市長が提案して成立した</w:t>
      </w:r>
      <w:r w:rsidR="00BA275E" w:rsidRPr="00BA275E">
        <w:rPr>
          <w:rFonts w:asciiTheme="majorEastAsia" w:eastAsiaTheme="majorEastAsia" w:hAnsiTheme="majorEastAsia" w:hint="eastAsia"/>
          <w:color w:val="000000" w:themeColor="text1"/>
        </w:rPr>
        <w:t>山県市下水道条例第４条は</w:t>
      </w:r>
      <w:r w:rsidR="00BA275E" w:rsidRPr="00FD3087">
        <w:rPr>
          <w:rFonts w:ascii="HGPｺﾞｼｯｸE" w:eastAsia="HGPｺﾞｼｯｸE" w:hAnsi="HGPｺﾞｼｯｸE" w:hint="eastAsia"/>
          <w:b/>
          <w:color w:val="000000" w:themeColor="text1"/>
        </w:rPr>
        <w:t>「公共下水道の供用開始の日において排水設備を設置すべき者は、当該日から３年以内に当該排水設備を設置しなければならない」</w:t>
      </w:r>
      <w:r w:rsidR="00BA275E" w:rsidRPr="00BA275E">
        <w:rPr>
          <w:rFonts w:asciiTheme="majorEastAsia" w:eastAsiaTheme="majorEastAsia" w:hAnsiTheme="majorEastAsia" w:hint="eastAsia"/>
          <w:color w:val="000000" w:themeColor="text1"/>
        </w:rPr>
        <w:t>と下水道法より明快、つまり厳格であるところ、市自ら同条例に違反している。</w:t>
      </w:r>
    </w:p>
    <w:p w:rsidR="00F94A66" w:rsidRPr="00F94A66" w:rsidRDefault="00F94A66" w:rsidP="00F94A66">
      <w:pPr>
        <w:overflowPunct w:val="0"/>
        <w:ind w:firstLineChars="100" w:firstLine="240"/>
        <w:textAlignment w:val="baseline"/>
        <w:rPr>
          <w:rFonts w:asciiTheme="majorEastAsia" w:eastAsiaTheme="majorEastAsia" w:hAnsiTheme="majorEastAsia"/>
          <w:color w:val="000000" w:themeColor="text1"/>
        </w:rPr>
      </w:pPr>
    </w:p>
    <w:p w:rsidR="00CD040F" w:rsidRPr="00AA67C2" w:rsidRDefault="00F94A66" w:rsidP="00CD040F">
      <w:pPr>
        <w:overflowPunct w:val="0"/>
        <w:textAlignment w:val="baseline"/>
        <w:rPr>
          <w:rFonts w:ascii="HGS創英角ｺﾞｼｯｸUB" w:eastAsia="HGS創英角ｺﾞｼｯｸUB" w:hAnsi="HGS創英角ｺﾞｼｯｸUB" w:cs="ＭＳ Ｐゴシック"/>
          <w:color w:val="000000" w:themeColor="text1"/>
          <w:kern w:val="0"/>
        </w:rPr>
      </w:pPr>
      <w:r w:rsidRPr="00AA67C2">
        <w:rPr>
          <w:rFonts w:ascii="HGS創英角ｺﾞｼｯｸUB" w:eastAsia="HGS創英角ｺﾞｼｯｸUB" w:hAnsi="HGS創英角ｺﾞｼｯｸUB" w:hint="eastAsia"/>
          <w:color w:val="000000" w:themeColor="text1"/>
        </w:rPr>
        <w:t xml:space="preserve">２．　</w:t>
      </w:r>
      <w:r w:rsidR="00CD040F" w:rsidRPr="00AA67C2">
        <w:rPr>
          <w:rFonts w:ascii="HGS創英角ｺﾞｼｯｸUB" w:eastAsia="HGS創英角ｺﾞｼｯｸUB" w:hAnsi="HGS創英角ｺﾞｼｯｸUB" w:hint="eastAsia"/>
          <w:color w:val="000000" w:themeColor="text1"/>
        </w:rPr>
        <w:t>合特法違反</w:t>
      </w:r>
    </w:p>
    <w:p w:rsidR="00BA275E" w:rsidRDefault="00BA275E" w:rsidP="00BA275E">
      <w:pPr>
        <w:pStyle w:val="a3"/>
        <w:spacing w:line="310" w:lineRule="exact"/>
        <w:ind w:firstLineChars="100" w:firstLine="236"/>
        <w:rPr>
          <w:rFonts w:asciiTheme="majorEastAsia" w:eastAsiaTheme="majorEastAsia" w:hAnsiTheme="majorEastAsia" w:cs="ＭＳ Ｐゴシック"/>
          <w:color w:val="000000" w:themeColor="text1"/>
          <w:sz w:val="24"/>
          <w:szCs w:val="24"/>
        </w:rPr>
      </w:pPr>
      <w:r w:rsidRPr="00BA275E">
        <w:rPr>
          <w:rFonts w:asciiTheme="majorEastAsia" w:eastAsiaTheme="majorEastAsia" w:hAnsiTheme="majorEastAsia" w:cs="ＭＳ Ｐゴシック" w:hint="eastAsia"/>
          <w:color w:val="000000" w:themeColor="text1"/>
          <w:sz w:val="24"/>
          <w:szCs w:val="24"/>
        </w:rPr>
        <w:t>合特法による代替業務は、過剰に発生させる必要はなく、バランスが</w:t>
      </w:r>
      <w:r w:rsidR="00FC7090">
        <w:rPr>
          <w:rFonts w:asciiTheme="majorEastAsia" w:eastAsiaTheme="majorEastAsia" w:hAnsiTheme="majorEastAsia" w:cs="ＭＳ Ｐゴシック" w:hint="eastAsia"/>
          <w:color w:val="000000" w:themeColor="text1"/>
          <w:sz w:val="24"/>
          <w:szCs w:val="24"/>
        </w:rPr>
        <w:t>保たれた</w:t>
      </w:r>
      <w:r w:rsidRPr="00BA275E">
        <w:rPr>
          <w:rFonts w:asciiTheme="majorEastAsia" w:eastAsiaTheme="majorEastAsia" w:hAnsiTheme="majorEastAsia" w:cs="ＭＳ Ｐゴシック" w:hint="eastAsia"/>
          <w:color w:val="000000" w:themeColor="text1"/>
          <w:sz w:val="24"/>
          <w:szCs w:val="24"/>
        </w:rPr>
        <w:t>状態であれば良いのだから、山県市の公共施設の未接続を適法とする理由にはならない。市の現在の代替業務発注は合特法の趣旨を</w:t>
      </w:r>
      <w:r w:rsidR="00FC7090">
        <w:rPr>
          <w:rFonts w:asciiTheme="majorEastAsia" w:eastAsiaTheme="majorEastAsia" w:hAnsiTheme="majorEastAsia" w:cs="ＭＳ Ｐゴシック" w:hint="eastAsia"/>
          <w:color w:val="000000" w:themeColor="text1"/>
          <w:sz w:val="24"/>
          <w:szCs w:val="24"/>
        </w:rPr>
        <w:t>越えており</w:t>
      </w:r>
      <w:r w:rsidRPr="00BA275E">
        <w:rPr>
          <w:rFonts w:asciiTheme="majorEastAsia" w:eastAsiaTheme="majorEastAsia" w:hAnsiTheme="majorEastAsia" w:cs="ＭＳ Ｐゴシック" w:hint="eastAsia"/>
          <w:color w:val="000000" w:themeColor="text1"/>
          <w:sz w:val="24"/>
          <w:szCs w:val="24"/>
        </w:rPr>
        <w:t>、</w:t>
      </w:r>
      <w:r w:rsidR="00FC7090">
        <w:rPr>
          <w:rFonts w:asciiTheme="majorEastAsia" w:eastAsiaTheme="majorEastAsia" w:hAnsiTheme="majorEastAsia" w:cs="ＭＳ Ｐゴシック" w:hint="eastAsia"/>
          <w:color w:val="000000" w:themeColor="text1"/>
          <w:sz w:val="24"/>
          <w:szCs w:val="24"/>
        </w:rPr>
        <w:t>職員に許された</w:t>
      </w:r>
      <w:r w:rsidRPr="00BA275E">
        <w:rPr>
          <w:rFonts w:asciiTheme="majorEastAsia" w:eastAsiaTheme="majorEastAsia" w:hAnsiTheme="majorEastAsia" w:cs="ＭＳ Ｐゴシック" w:hint="eastAsia"/>
          <w:color w:val="000000" w:themeColor="text1"/>
          <w:sz w:val="24"/>
          <w:szCs w:val="24"/>
        </w:rPr>
        <w:t>裁量の</w:t>
      </w:r>
      <w:r w:rsidR="00FC7090">
        <w:rPr>
          <w:rFonts w:asciiTheme="majorEastAsia" w:eastAsiaTheme="majorEastAsia" w:hAnsiTheme="majorEastAsia" w:cs="ＭＳ Ｐゴシック" w:hint="eastAsia"/>
          <w:color w:val="000000" w:themeColor="text1"/>
          <w:sz w:val="24"/>
          <w:szCs w:val="24"/>
        </w:rPr>
        <w:t>逸脱</w:t>
      </w:r>
      <w:r w:rsidRPr="00BA275E">
        <w:rPr>
          <w:rFonts w:asciiTheme="majorEastAsia" w:eastAsiaTheme="majorEastAsia" w:hAnsiTheme="majorEastAsia" w:cs="ＭＳ Ｐゴシック" w:hint="eastAsia"/>
          <w:color w:val="000000" w:themeColor="text1"/>
          <w:sz w:val="24"/>
          <w:szCs w:val="24"/>
        </w:rPr>
        <w:t>として違法である。</w:t>
      </w:r>
    </w:p>
    <w:p w:rsidR="00464334" w:rsidRDefault="00FC7090" w:rsidP="00BA275E">
      <w:pPr>
        <w:pStyle w:val="a3"/>
        <w:spacing w:line="310" w:lineRule="exact"/>
        <w:ind w:firstLineChars="100" w:firstLine="236"/>
        <w:rPr>
          <w:rFonts w:asciiTheme="majorEastAsia" w:eastAsiaTheme="majorEastAsia" w:hAnsiTheme="majorEastAsia" w:cs="ＭＳ Ｐゴシック"/>
          <w:color w:val="000000" w:themeColor="text1"/>
          <w:sz w:val="24"/>
          <w:szCs w:val="24"/>
        </w:rPr>
      </w:pPr>
      <w:r>
        <w:rPr>
          <w:rFonts w:asciiTheme="majorEastAsia" w:eastAsiaTheme="majorEastAsia" w:hAnsiTheme="majorEastAsia" w:cs="ＭＳ Ｐゴシック" w:hint="eastAsia"/>
          <w:color w:val="000000" w:themeColor="text1"/>
          <w:sz w:val="24"/>
          <w:szCs w:val="24"/>
        </w:rPr>
        <w:t>これは、下記判例などからも明らかである。</w:t>
      </w:r>
    </w:p>
    <w:p w:rsidR="00D23BD2" w:rsidRDefault="00D23BD2" w:rsidP="00BA275E">
      <w:pPr>
        <w:pStyle w:val="a3"/>
        <w:spacing w:line="310" w:lineRule="exact"/>
        <w:ind w:firstLineChars="100" w:firstLine="236"/>
        <w:rPr>
          <w:rFonts w:asciiTheme="majorEastAsia" w:eastAsiaTheme="majorEastAsia" w:hAnsiTheme="majorEastAsia" w:cs="ＭＳ Ｐゴシック"/>
          <w:color w:val="000000" w:themeColor="text1"/>
          <w:sz w:val="24"/>
          <w:szCs w:val="24"/>
        </w:rPr>
      </w:pPr>
    </w:p>
    <w:p w:rsidR="00464334" w:rsidRDefault="00FC7090" w:rsidP="00FC7090">
      <w:pPr>
        <w:ind w:firstLineChars="100" w:firstLine="240"/>
      </w:pPr>
      <w:r>
        <w:rPr>
          <w:rFonts w:hint="eastAsia"/>
        </w:rPr>
        <w:lastRenderedPageBreak/>
        <w:t>（１）</w:t>
      </w:r>
      <w:r w:rsidR="00464334" w:rsidRPr="00464334">
        <w:rPr>
          <w:rFonts w:hint="eastAsia"/>
        </w:rPr>
        <w:t>「随意契約は違法」　伊万里市長に百万円支払い命令</w:t>
      </w:r>
      <w:r w:rsidR="00464334">
        <w:rPr>
          <w:rFonts w:hint="eastAsia"/>
        </w:rPr>
        <w:t>。</w:t>
      </w:r>
      <w:r w:rsidR="00464334" w:rsidRPr="00464334">
        <w:rPr>
          <w:rFonts w:hint="eastAsia"/>
        </w:rPr>
        <w:t>支援の必要性自体を否定</w:t>
      </w:r>
    </w:p>
    <w:tbl>
      <w:tblPr>
        <w:tblW w:w="10020"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20"/>
      </w:tblGrid>
      <w:tr w:rsidR="008F449E" w:rsidTr="00FB5D8D">
        <w:trPr>
          <w:trHeight w:val="1388"/>
        </w:trPr>
        <w:tc>
          <w:tcPr>
            <w:tcW w:w="10020" w:type="dxa"/>
          </w:tcPr>
          <w:p w:rsidR="008F449E" w:rsidRDefault="00FB5D8D" w:rsidP="00FB5D8D">
            <w:pPr>
              <w:rPr>
                <w:rFonts w:asciiTheme="majorEastAsia" w:eastAsiaTheme="majorEastAsia" w:hAnsiTheme="majorEastAsia"/>
              </w:rPr>
            </w:pPr>
            <w:r>
              <w:rPr>
                <w:rFonts w:asciiTheme="majorEastAsia" w:eastAsiaTheme="majorEastAsia" w:hAnsiTheme="majorEastAsia" w:hint="eastAsia"/>
              </w:rPr>
              <w:t>「</w:t>
            </w:r>
            <w:r w:rsidR="008F449E" w:rsidRPr="008F449E">
              <w:rPr>
                <w:rFonts w:asciiTheme="majorEastAsia" w:eastAsiaTheme="majorEastAsia" w:hAnsiTheme="majorEastAsia" w:hint="eastAsia"/>
              </w:rPr>
              <w:t>・・裁判長は、合特法による支援について『随意契約を選択する場合、他の支援方法に比べ、その必要性は厳格に審査されなければならない』と強調。その上で『し尿処理量は減少せず、業者の収入も増加しており、下水道の供用によって業者が打撃を被ったとは言えない』とし、支援の必要性自体を否定した。」</w:t>
            </w:r>
            <w:r w:rsidR="008F449E">
              <w:rPr>
                <w:rFonts w:hint="eastAsia"/>
              </w:rPr>
              <w:t>（</w:t>
            </w:r>
            <w:r w:rsidR="008F449E" w:rsidRPr="00464334">
              <w:rPr>
                <w:rFonts w:hint="eastAsia"/>
              </w:rPr>
              <w:t xml:space="preserve">佐賀新聞　</w:t>
            </w:r>
            <w:r w:rsidR="008F449E">
              <w:rPr>
                <w:rFonts w:hint="eastAsia"/>
              </w:rPr>
              <w:t>２０１１</w:t>
            </w:r>
            <w:r w:rsidR="008F449E" w:rsidRPr="00464334">
              <w:rPr>
                <w:rFonts w:hint="eastAsia"/>
              </w:rPr>
              <w:t>年</w:t>
            </w:r>
            <w:r w:rsidR="008F449E">
              <w:rPr>
                <w:rFonts w:hint="eastAsia"/>
              </w:rPr>
              <w:t>１</w:t>
            </w:r>
            <w:r w:rsidR="008F449E" w:rsidRPr="00464334">
              <w:rPr>
                <w:rFonts w:hint="eastAsia"/>
              </w:rPr>
              <w:t>月</w:t>
            </w:r>
            <w:r w:rsidR="008F449E">
              <w:rPr>
                <w:rFonts w:hint="eastAsia"/>
              </w:rPr>
              <w:t>２１</w:t>
            </w:r>
            <w:r w:rsidR="008F449E" w:rsidRPr="00464334">
              <w:rPr>
                <w:rFonts w:hint="eastAsia"/>
              </w:rPr>
              <w:t>日</w:t>
            </w:r>
            <w:r w:rsidR="008F449E">
              <w:rPr>
                <w:rFonts w:hint="eastAsia"/>
              </w:rPr>
              <w:t>）</w:t>
            </w:r>
            <w:r w:rsidR="008F449E" w:rsidRPr="00464334">
              <w:rPr>
                <w:rFonts w:hint="eastAsia"/>
              </w:rPr>
              <w:t xml:space="preserve"> </w:t>
            </w:r>
          </w:p>
        </w:tc>
      </w:tr>
    </w:tbl>
    <w:p w:rsidR="008F449E" w:rsidRDefault="008F449E" w:rsidP="00464334"/>
    <w:p w:rsidR="00464334" w:rsidRDefault="00464334" w:rsidP="00464334">
      <w:r>
        <w:rPr>
          <w:rFonts w:hint="eastAsia"/>
        </w:rPr>
        <w:t xml:space="preserve">　</w:t>
      </w:r>
      <w:r w:rsidR="00FC7090">
        <w:rPr>
          <w:rFonts w:hint="eastAsia"/>
        </w:rPr>
        <w:t>（２）</w:t>
      </w:r>
      <w:r w:rsidRPr="00464334">
        <w:rPr>
          <w:rFonts w:hint="eastAsia"/>
        </w:rPr>
        <w:t>業者(原告)が阿久根市</w:t>
      </w:r>
      <w:r>
        <w:rPr>
          <w:rFonts w:hint="eastAsia"/>
        </w:rPr>
        <w:t>による</w:t>
      </w:r>
      <w:r w:rsidRPr="00464334">
        <w:rPr>
          <w:rFonts w:hint="eastAsia"/>
        </w:rPr>
        <w:t>他の業者の許可</w:t>
      </w:r>
      <w:r>
        <w:rPr>
          <w:rFonts w:hint="eastAsia"/>
        </w:rPr>
        <w:t>の</w:t>
      </w:r>
      <w:r w:rsidRPr="00464334">
        <w:rPr>
          <w:rFonts w:hint="eastAsia"/>
        </w:rPr>
        <w:t>取消</w:t>
      </w:r>
      <w:r>
        <w:rPr>
          <w:rFonts w:hint="eastAsia"/>
        </w:rPr>
        <w:t>を求めた裁判</w:t>
      </w:r>
    </w:p>
    <w:tbl>
      <w:tblPr>
        <w:tblW w:w="1002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20"/>
      </w:tblGrid>
      <w:tr w:rsidR="008F449E" w:rsidTr="00FB5D8D">
        <w:trPr>
          <w:trHeight w:val="1381"/>
        </w:trPr>
        <w:tc>
          <w:tcPr>
            <w:tcW w:w="10020" w:type="dxa"/>
          </w:tcPr>
          <w:p w:rsidR="008F449E" w:rsidRDefault="008F449E" w:rsidP="00FB5D8D">
            <w:pPr>
              <w:rPr>
                <w:rFonts w:asciiTheme="majorEastAsia" w:eastAsiaTheme="majorEastAsia" w:hAnsiTheme="majorEastAsia"/>
              </w:rPr>
            </w:pPr>
            <w:r w:rsidRPr="008F449E">
              <w:rPr>
                <w:rFonts w:asciiTheme="majorEastAsia" w:eastAsiaTheme="majorEastAsia" w:hAnsiTheme="majorEastAsia" w:hint="eastAsia"/>
              </w:rPr>
              <w:t>「合特法の立法趣旨に照らせば、同法は既存の許可業者の個別の経済的利益をも保護するものではあるが、・・受ける著しい影響を緩和するという限度での利益保護に限られるというべき。」「</w:t>
            </w:r>
            <w:r w:rsidR="00FB5D8D">
              <w:rPr>
                <w:rFonts w:asciiTheme="majorEastAsia" w:eastAsiaTheme="majorEastAsia" w:hAnsiTheme="majorEastAsia" w:hint="eastAsia"/>
              </w:rPr>
              <w:t>関連法令たる合特法の趣旨及び目的を参酌したとしてもなお・・</w:t>
            </w:r>
            <w:r w:rsidRPr="008F449E">
              <w:rPr>
                <w:rFonts w:asciiTheme="majorEastAsia" w:eastAsiaTheme="majorEastAsia" w:hAnsiTheme="majorEastAsia" w:hint="eastAsia"/>
              </w:rPr>
              <w:t>既存の許可業者の経済的利益を広く保護する趣旨に出たものと解することはできない」（</w:t>
            </w:r>
            <w:r>
              <w:rPr>
                <w:rFonts w:hint="eastAsia"/>
              </w:rPr>
              <w:t>鹿児島地</w:t>
            </w:r>
            <w:r w:rsidRPr="00464334">
              <w:rPr>
                <w:rFonts w:hint="eastAsia"/>
              </w:rPr>
              <w:t>裁民事第１部</w:t>
            </w:r>
            <w:r>
              <w:rPr>
                <w:rFonts w:hint="eastAsia"/>
              </w:rPr>
              <w:t>）</w:t>
            </w:r>
          </w:p>
        </w:tc>
      </w:tr>
    </w:tbl>
    <w:p w:rsidR="00DB7D8B" w:rsidRDefault="00DB7D8B" w:rsidP="00DB7D8B"/>
    <w:p w:rsidR="008F449E" w:rsidRDefault="008F449E" w:rsidP="00FD3087">
      <w:pPr>
        <w:ind w:firstLineChars="100" w:firstLine="240"/>
      </w:pPr>
      <w:r>
        <w:rPr>
          <w:rFonts w:hint="eastAsia"/>
        </w:rPr>
        <w:t>（３）</w:t>
      </w:r>
      <w:r w:rsidRPr="00464334">
        <w:rPr>
          <w:rFonts w:hint="eastAsia"/>
        </w:rPr>
        <w:t>浄化センター維持管理業務を随契すれば地方自治法違反</w:t>
      </w:r>
      <w:r>
        <w:rPr>
          <w:rFonts w:hint="eastAsia"/>
        </w:rPr>
        <w:t>の</w:t>
      </w:r>
      <w:r w:rsidRPr="00464334">
        <w:rPr>
          <w:rFonts w:hint="eastAsia"/>
        </w:rPr>
        <w:t>可能性大</w:t>
      </w:r>
    </w:p>
    <w:tbl>
      <w:tblPr>
        <w:tblW w:w="1004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44"/>
      </w:tblGrid>
      <w:tr w:rsidR="008F449E" w:rsidTr="00577C50">
        <w:trPr>
          <w:trHeight w:val="1341"/>
        </w:trPr>
        <w:tc>
          <w:tcPr>
            <w:tcW w:w="10044" w:type="dxa"/>
          </w:tcPr>
          <w:p w:rsidR="008F449E" w:rsidRDefault="008F449E" w:rsidP="00FB5D8D">
            <w:r w:rsidRPr="008F449E">
              <w:rPr>
                <w:rFonts w:asciiTheme="majorEastAsia" w:eastAsiaTheme="majorEastAsia" w:hAnsiTheme="majorEastAsia" w:hint="eastAsia"/>
              </w:rPr>
              <w:t>「（合特法で）市町村が支援するか否か、支援するとしてどのような内容の措置を講ずるかは・・市町村が裁量で決定できる」「維持管理業務を随意契約の方式により締結すれば、地方自治法第２３４条第２項、同法施行令に違反することとなる可能性が大きい」</w:t>
            </w:r>
            <w:r>
              <w:rPr>
                <w:rFonts w:hint="eastAsia"/>
              </w:rPr>
              <w:t>（</w:t>
            </w:r>
            <w:r w:rsidRPr="00464334">
              <w:rPr>
                <w:rFonts w:hint="eastAsia"/>
              </w:rPr>
              <w:t>福岡高裁</w:t>
            </w:r>
            <w:r>
              <w:rPr>
                <w:rFonts w:hint="eastAsia"/>
              </w:rPr>
              <w:t>Ｈ１７</w:t>
            </w:r>
            <w:r w:rsidRPr="00464334">
              <w:rPr>
                <w:rFonts w:hint="eastAsia"/>
              </w:rPr>
              <w:t>年</w:t>
            </w:r>
            <w:r>
              <w:rPr>
                <w:rFonts w:hint="eastAsia"/>
              </w:rPr>
              <w:t>１２</w:t>
            </w:r>
            <w:r w:rsidRPr="00464334">
              <w:rPr>
                <w:rFonts w:hint="eastAsia"/>
              </w:rPr>
              <w:t>月</w:t>
            </w:r>
            <w:r>
              <w:rPr>
                <w:rFonts w:hint="eastAsia"/>
              </w:rPr>
              <w:t>２２</w:t>
            </w:r>
            <w:r w:rsidRPr="00464334">
              <w:rPr>
                <w:rFonts w:hint="eastAsia"/>
              </w:rPr>
              <w:t>日判決・判例地方自治</w:t>
            </w:r>
            <w:r>
              <w:rPr>
                <w:rFonts w:hint="eastAsia"/>
              </w:rPr>
              <w:t>２８１</w:t>
            </w:r>
            <w:r w:rsidRPr="00464334">
              <w:rPr>
                <w:rFonts w:hint="eastAsia"/>
              </w:rPr>
              <w:t>号</w:t>
            </w:r>
            <w:r>
              <w:rPr>
                <w:rFonts w:hint="eastAsia"/>
              </w:rPr>
              <w:t>６１</w:t>
            </w:r>
            <w:r w:rsidRPr="00464334">
              <w:rPr>
                <w:rFonts w:hint="eastAsia"/>
              </w:rPr>
              <w:t>頁等</w:t>
            </w:r>
            <w:r>
              <w:rPr>
                <w:rFonts w:hint="eastAsia"/>
              </w:rPr>
              <w:t>）／</w:t>
            </w:r>
            <w:r w:rsidRPr="00464334">
              <w:rPr>
                <w:rFonts w:hint="eastAsia"/>
              </w:rPr>
              <w:t>松阪市監査委員の意見書</w:t>
            </w:r>
            <w:r>
              <w:rPr>
                <w:rFonts w:hint="eastAsia"/>
              </w:rPr>
              <w:t>より</w:t>
            </w:r>
          </w:p>
        </w:tc>
      </w:tr>
    </w:tbl>
    <w:p w:rsidR="008F449E" w:rsidRDefault="008F449E" w:rsidP="00476FF6">
      <w:pPr>
        <w:rPr>
          <w:rFonts w:ascii="HGS創英角ｺﾞｼｯｸUB" w:eastAsia="HGS創英角ｺﾞｼｯｸUB" w:hAnsi="HGS創英角ｺﾞｼｯｸUB"/>
        </w:rPr>
      </w:pPr>
    </w:p>
    <w:p w:rsidR="00476FF6" w:rsidRPr="00AA67C2" w:rsidRDefault="00F94A66" w:rsidP="00476FF6">
      <w:pPr>
        <w:rPr>
          <w:rFonts w:ascii="HGS創英角ｺﾞｼｯｸUB" w:eastAsia="HGS創英角ｺﾞｼｯｸUB" w:hAnsi="HGS創英角ｺﾞｼｯｸUB"/>
        </w:rPr>
      </w:pPr>
      <w:r w:rsidRPr="00AA67C2">
        <w:rPr>
          <w:rFonts w:ascii="HGS創英角ｺﾞｼｯｸUB" w:eastAsia="HGS創英角ｺﾞｼｯｸUB" w:hAnsi="HGS創英角ｺﾞｼｯｸUB" w:hint="eastAsia"/>
        </w:rPr>
        <w:t xml:space="preserve">３．　</w:t>
      </w:r>
      <w:r w:rsidR="0035651E" w:rsidRPr="00AA67C2">
        <w:rPr>
          <w:rFonts w:ascii="HGS創英角ｺﾞｼｯｸUB" w:eastAsia="HGS創英角ｺﾞｼｯｸUB" w:hAnsi="HGS創英角ｺﾞｼｯｸUB" w:hint="eastAsia"/>
        </w:rPr>
        <w:t>本件協定</w:t>
      </w:r>
      <w:r w:rsidR="00344976">
        <w:rPr>
          <w:rFonts w:ascii="HGS創英角ｺﾞｼｯｸUB" w:eastAsia="HGS創英角ｺﾞｼｯｸUB" w:hAnsi="HGS創英角ｺﾞｼｯｸUB" w:hint="eastAsia"/>
        </w:rPr>
        <w:t>は地方自治法違反</w:t>
      </w:r>
    </w:p>
    <w:p w:rsidR="00577C50" w:rsidRPr="00577C50" w:rsidRDefault="00476FF6" w:rsidP="00577C50">
      <w:pPr>
        <w:ind w:firstLineChars="100" w:firstLine="240"/>
      </w:pPr>
      <w:r>
        <w:rPr>
          <w:rFonts w:hint="eastAsia"/>
        </w:rPr>
        <w:t>地方自治法第２条は</w:t>
      </w:r>
      <w:r w:rsidRPr="00476FF6">
        <w:rPr>
          <w:rFonts w:hint="eastAsia"/>
        </w:rPr>
        <w:t>１４</w:t>
      </w:r>
      <w:r>
        <w:rPr>
          <w:rFonts w:hint="eastAsia"/>
        </w:rPr>
        <w:t>項で</w:t>
      </w:r>
      <w:r w:rsidRPr="00FD3087">
        <w:rPr>
          <w:rFonts w:ascii="HGPｺﾞｼｯｸE" w:eastAsia="HGPｺﾞｼｯｸE" w:hAnsi="HGPｺﾞｼｯｸE" w:hint="eastAsia"/>
          <w:b/>
        </w:rPr>
        <w:t>「地方公共団体は、その事務を処理するに当</w:t>
      </w:r>
      <w:r w:rsidR="00D23BD2" w:rsidRPr="00FD3087">
        <w:rPr>
          <w:rFonts w:ascii="HGPｺﾞｼｯｸE" w:eastAsia="HGPｺﾞｼｯｸE" w:hAnsi="HGPｺﾞｼｯｸE" w:hint="eastAsia"/>
          <w:b/>
        </w:rPr>
        <w:t>っ</w:t>
      </w:r>
      <w:r w:rsidRPr="00FD3087">
        <w:rPr>
          <w:rFonts w:ascii="HGPｺﾞｼｯｸE" w:eastAsia="HGPｺﾞｼｯｸE" w:hAnsi="HGPｺﾞｼｯｸE" w:hint="eastAsia"/>
          <w:b/>
        </w:rPr>
        <w:t>ては</w:t>
      </w:r>
      <w:r w:rsidR="00D23BD2" w:rsidRPr="00FD3087">
        <w:rPr>
          <w:rFonts w:ascii="HGPｺﾞｼｯｸE" w:eastAsia="HGPｺﾞｼｯｸE" w:hAnsi="HGPｺﾞｼｯｸE" w:hint="eastAsia"/>
          <w:b/>
        </w:rPr>
        <w:t>・・</w:t>
      </w:r>
      <w:r w:rsidRPr="00FD3087">
        <w:rPr>
          <w:rFonts w:ascii="HGPｺﾞｼｯｸE" w:eastAsia="HGPｺﾞｼｯｸE" w:hAnsi="HGPｺﾞｼｯｸE" w:hint="eastAsia"/>
          <w:b/>
        </w:rPr>
        <w:t>最少の経費で最大の効果を挙げるようにしなければならない」</w:t>
      </w:r>
      <w:r>
        <w:rPr>
          <w:rFonts w:hint="eastAsia"/>
        </w:rPr>
        <w:t>とし</w:t>
      </w:r>
      <w:r w:rsidR="002205A0">
        <w:rPr>
          <w:rFonts w:hint="eastAsia"/>
        </w:rPr>
        <w:t>、</w:t>
      </w:r>
      <w:r w:rsidR="00577C50">
        <w:rPr>
          <w:rFonts w:hint="eastAsia"/>
        </w:rPr>
        <w:t>同１６項は</w:t>
      </w:r>
      <w:r w:rsidR="00577C50" w:rsidRPr="00AA67C2">
        <w:rPr>
          <w:rFonts w:hint="eastAsia"/>
          <w:b/>
        </w:rPr>
        <w:t>「</w:t>
      </w:r>
      <w:r w:rsidR="00577C50" w:rsidRPr="001D2416">
        <w:rPr>
          <w:rFonts w:ascii="HGPｺﾞｼｯｸE" w:eastAsia="HGPｺﾞｼｯｸE" w:hAnsi="HGPｺﾞｼｯｸE" w:hint="eastAsia"/>
          <w:b/>
        </w:rPr>
        <w:t>地方公共団体は、法令に違反してその事務を処理してはならない</w:t>
      </w:r>
      <w:r w:rsidR="00577C50" w:rsidRPr="00AA67C2">
        <w:rPr>
          <w:rFonts w:hint="eastAsia"/>
          <w:b/>
        </w:rPr>
        <w:t>」</w:t>
      </w:r>
      <w:r w:rsidR="00577C50">
        <w:rPr>
          <w:rFonts w:hint="eastAsia"/>
        </w:rPr>
        <w:t>としている。</w:t>
      </w:r>
    </w:p>
    <w:p w:rsidR="00D23BD2" w:rsidRDefault="005D0D44" w:rsidP="00476FF6">
      <w:pPr>
        <w:ind w:firstLineChars="100" w:firstLine="240"/>
      </w:pPr>
      <w:r>
        <w:rPr>
          <w:rFonts w:hint="eastAsia"/>
        </w:rPr>
        <w:t>市の本件怠る事実は</w:t>
      </w:r>
      <w:r w:rsidRPr="005D0D44">
        <w:rPr>
          <w:rFonts w:asciiTheme="majorEastAsia" w:eastAsiaTheme="majorEastAsia" w:hAnsiTheme="majorEastAsia" w:hint="eastAsia"/>
        </w:rPr>
        <w:t>、</w:t>
      </w:r>
      <w:r w:rsidRPr="005D0D44">
        <w:rPr>
          <w:rFonts w:asciiTheme="majorEastAsia" w:eastAsiaTheme="majorEastAsia" w:hAnsiTheme="majorEastAsia" w:hint="eastAsia"/>
          <w:color w:val="000000" w:themeColor="text1"/>
        </w:rPr>
        <w:t>下水道法</w:t>
      </w:r>
      <w:r>
        <w:rPr>
          <w:rFonts w:asciiTheme="majorEastAsia" w:eastAsiaTheme="majorEastAsia" w:hAnsiTheme="majorEastAsia" w:hint="eastAsia"/>
          <w:color w:val="000000" w:themeColor="text1"/>
        </w:rPr>
        <w:t>、</w:t>
      </w:r>
      <w:r w:rsidRPr="005D0D44">
        <w:rPr>
          <w:rFonts w:asciiTheme="majorEastAsia" w:eastAsiaTheme="majorEastAsia" w:hAnsiTheme="majorEastAsia" w:hint="eastAsia"/>
          <w:color w:val="000000" w:themeColor="text1"/>
        </w:rPr>
        <w:t>山県市下水道条例</w:t>
      </w:r>
      <w:r>
        <w:rPr>
          <w:rFonts w:asciiTheme="majorEastAsia" w:eastAsiaTheme="majorEastAsia" w:hAnsiTheme="majorEastAsia" w:hint="eastAsia"/>
          <w:color w:val="000000" w:themeColor="text1"/>
        </w:rPr>
        <w:t>、合特法</w:t>
      </w:r>
      <w:r w:rsidRPr="005D0D44">
        <w:rPr>
          <w:rFonts w:asciiTheme="majorEastAsia" w:eastAsiaTheme="majorEastAsia" w:hAnsiTheme="majorEastAsia" w:hint="eastAsia"/>
          <w:color w:val="000000" w:themeColor="text1"/>
        </w:rPr>
        <w:t>違反</w:t>
      </w:r>
      <w:r>
        <w:rPr>
          <w:rFonts w:asciiTheme="majorEastAsia" w:eastAsiaTheme="majorEastAsia" w:hAnsiTheme="majorEastAsia" w:hint="eastAsia"/>
          <w:color w:val="000000" w:themeColor="text1"/>
        </w:rPr>
        <w:t>であり、</w:t>
      </w:r>
      <w:r w:rsidR="00344976">
        <w:rPr>
          <w:rFonts w:asciiTheme="majorEastAsia" w:eastAsiaTheme="majorEastAsia" w:hAnsiTheme="majorEastAsia" w:hint="eastAsia"/>
          <w:color w:val="000000" w:themeColor="text1"/>
        </w:rPr>
        <w:t>合理的な根拠なく</w:t>
      </w:r>
      <w:r w:rsidR="00577C50" w:rsidRPr="005D0D44">
        <w:rPr>
          <w:rFonts w:asciiTheme="majorEastAsia" w:eastAsiaTheme="majorEastAsia" w:hAnsiTheme="majorEastAsia" w:hint="eastAsia"/>
        </w:rPr>
        <w:t>不当に過剰な業務提供を約束した</w:t>
      </w:r>
      <w:r w:rsidR="00476FF6" w:rsidRPr="005D0D44">
        <w:rPr>
          <w:rFonts w:asciiTheme="majorEastAsia" w:eastAsiaTheme="majorEastAsia" w:hAnsiTheme="majorEastAsia" w:hint="eastAsia"/>
        </w:rPr>
        <w:t>本件協定は、</w:t>
      </w:r>
      <w:r w:rsidR="00577C50" w:rsidRPr="005D0D44">
        <w:rPr>
          <w:rFonts w:asciiTheme="majorEastAsia" w:eastAsiaTheme="majorEastAsia" w:hAnsiTheme="majorEastAsia" w:hint="eastAsia"/>
        </w:rPr>
        <w:t>前記１４項に</w:t>
      </w:r>
      <w:r w:rsidR="00577C50">
        <w:rPr>
          <w:rFonts w:hint="eastAsia"/>
        </w:rPr>
        <w:t>違反した</w:t>
      </w:r>
      <w:r w:rsidR="009D1B3C">
        <w:rPr>
          <w:rFonts w:hint="eastAsia"/>
        </w:rPr>
        <w:t>協定である</w:t>
      </w:r>
      <w:r>
        <w:rPr>
          <w:rFonts w:hint="eastAsia"/>
        </w:rPr>
        <w:t>から、本件に係る市の事務処理は前記１６項に違反している。</w:t>
      </w:r>
    </w:p>
    <w:p w:rsidR="00577C50" w:rsidRPr="00577C50" w:rsidRDefault="00577C50" w:rsidP="00476FF6">
      <w:pPr>
        <w:ind w:firstLineChars="100" w:firstLine="240"/>
      </w:pPr>
    </w:p>
    <w:p w:rsidR="00577C50" w:rsidRPr="00577C50" w:rsidRDefault="00577C50" w:rsidP="00577C50">
      <w:pPr>
        <w:rPr>
          <w:rFonts w:ascii="HGS創英角ｺﾞｼｯｸUB" w:eastAsia="HGS創英角ｺﾞｼｯｸUB" w:hAnsi="HGS創英角ｺﾞｼｯｸUB"/>
          <w:b/>
        </w:rPr>
      </w:pPr>
      <w:r w:rsidRPr="00577C50">
        <w:rPr>
          <w:rFonts w:ascii="HGS創英角ｺﾞｼｯｸUB" w:eastAsia="HGS創英角ｺﾞｼｯｸUB" w:hAnsi="HGS創英角ｺﾞｼｯｸUB" w:hint="eastAsia"/>
          <w:b/>
          <w:color w:val="000000" w:themeColor="text1"/>
        </w:rPr>
        <w:t>４．　そもそも</w:t>
      </w:r>
      <w:r w:rsidRPr="00577C50">
        <w:rPr>
          <w:rFonts w:ascii="HGS創英角ｺﾞｼｯｸUB" w:eastAsia="HGS創英角ｺﾞｼｯｸUB" w:hAnsi="HGS創英角ｺﾞｼｯｸUB" w:hint="eastAsia"/>
          <w:b/>
        </w:rPr>
        <w:t>本件協定は無効</w:t>
      </w:r>
    </w:p>
    <w:p w:rsidR="00476FF6" w:rsidRPr="00476FF6" w:rsidRDefault="009D1B3C" w:rsidP="00476FF6">
      <w:pPr>
        <w:ind w:firstLineChars="100" w:firstLine="240"/>
      </w:pPr>
      <w:r>
        <w:rPr>
          <w:rFonts w:hint="eastAsia"/>
        </w:rPr>
        <w:t>同</w:t>
      </w:r>
      <w:r w:rsidR="00476FF6" w:rsidRPr="00476FF6">
        <w:rPr>
          <w:rFonts w:hint="eastAsia"/>
        </w:rPr>
        <w:t>１</w:t>
      </w:r>
      <w:r w:rsidR="00476FF6">
        <w:rPr>
          <w:rFonts w:hint="eastAsia"/>
        </w:rPr>
        <w:t>７項</w:t>
      </w:r>
      <w:r w:rsidR="00D23BD2">
        <w:rPr>
          <w:rFonts w:hint="eastAsia"/>
        </w:rPr>
        <w:t>で</w:t>
      </w:r>
      <w:r w:rsidR="00476FF6" w:rsidRPr="001D2416">
        <w:rPr>
          <w:rFonts w:ascii="HGPｺﾞｼｯｸE" w:eastAsia="HGPｺﾞｼｯｸE" w:hAnsi="HGPｺﾞｼｯｸE" w:cs="Arial Unicode MS" w:hint="eastAsia"/>
          <w:b/>
        </w:rPr>
        <w:t>「前項の規定に違反して行った地方公共団体の行為は、これを無効とする」</w:t>
      </w:r>
      <w:r w:rsidR="00D23BD2">
        <w:rPr>
          <w:rFonts w:hint="eastAsia"/>
        </w:rPr>
        <w:t>とされていること</w:t>
      </w:r>
      <w:r w:rsidR="00476FF6">
        <w:rPr>
          <w:rFonts w:hint="eastAsia"/>
        </w:rPr>
        <w:t>から、そもそも本件協定は無効であ</w:t>
      </w:r>
      <w:r w:rsidR="00D23BD2">
        <w:rPr>
          <w:rFonts w:hint="eastAsia"/>
        </w:rPr>
        <w:t>った</w:t>
      </w:r>
      <w:r w:rsidR="00476FF6">
        <w:rPr>
          <w:rFonts w:hint="eastAsia"/>
        </w:rPr>
        <w:t>。</w:t>
      </w:r>
      <w:r w:rsidR="00344976">
        <w:rPr>
          <w:rFonts w:hint="eastAsia"/>
        </w:rPr>
        <w:t>少なくとも、過剰部分に効力はない。</w:t>
      </w:r>
    </w:p>
    <w:p w:rsidR="008F449E" w:rsidRPr="00BA275E" w:rsidRDefault="008F449E" w:rsidP="00F94A66">
      <w:pPr>
        <w:pStyle w:val="a3"/>
        <w:spacing w:line="310" w:lineRule="exact"/>
        <w:ind w:firstLineChars="100" w:firstLine="236"/>
        <w:rPr>
          <w:rFonts w:asciiTheme="majorEastAsia" w:eastAsiaTheme="majorEastAsia" w:hAnsiTheme="majorEastAsia"/>
          <w:color w:val="000000" w:themeColor="text1"/>
          <w:sz w:val="24"/>
          <w:szCs w:val="24"/>
        </w:rPr>
      </w:pPr>
    </w:p>
    <w:p w:rsidR="00CD040F" w:rsidRPr="00AA67C2" w:rsidRDefault="00F94A66" w:rsidP="00BA275E">
      <w:pPr>
        <w:rPr>
          <w:rFonts w:ascii="HGS創英角ｺﾞｼｯｸUB" w:eastAsia="HGS創英角ｺﾞｼｯｸUB" w:hAnsi="HGS創英角ｺﾞｼｯｸUB"/>
          <w:color w:val="000000" w:themeColor="text1"/>
        </w:rPr>
      </w:pPr>
      <w:r w:rsidRPr="00AA67C2">
        <w:rPr>
          <w:rFonts w:ascii="HGS創英角ｺﾞｼｯｸUB" w:eastAsia="HGS創英角ｺﾞｼｯｸUB" w:hAnsi="HGS創英角ｺﾞｼｯｸUB" w:hint="eastAsia"/>
          <w:color w:val="000000" w:themeColor="text1"/>
        </w:rPr>
        <w:t xml:space="preserve">５．　</w:t>
      </w:r>
      <w:r w:rsidR="00464334" w:rsidRPr="00AA67C2">
        <w:rPr>
          <w:rFonts w:ascii="HGS創英角ｺﾞｼｯｸUB" w:eastAsia="HGS創英角ｺﾞｼｯｸUB" w:hAnsi="HGS創英角ｺﾞｼｯｸUB" w:hint="eastAsia"/>
          <w:color w:val="000000" w:themeColor="text1"/>
        </w:rPr>
        <w:t>債権の放置は許されない</w:t>
      </w:r>
    </w:p>
    <w:p w:rsidR="00F94A66" w:rsidRDefault="00F94A66" w:rsidP="00AB6CD9">
      <w:pPr>
        <w:overflowPunct w:val="0"/>
        <w:ind w:firstLineChars="100" w:firstLine="240"/>
        <w:textAlignment w:val="baseline"/>
        <w:rPr>
          <w:rFonts w:asciiTheme="majorEastAsia" w:eastAsiaTheme="majorEastAsia" w:hAnsiTheme="majorEastAsia"/>
          <w:color w:val="000000" w:themeColor="text1"/>
        </w:rPr>
      </w:pPr>
      <w:r w:rsidRPr="00F94A66">
        <w:rPr>
          <w:rFonts w:asciiTheme="majorEastAsia" w:eastAsiaTheme="majorEastAsia" w:hAnsiTheme="majorEastAsia" w:hint="eastAsia"/>
          <w:color w:val="000000" w:themeColor="text1"/>
        </w:rPr>
        <w:t>未接続</w:t>
      </w:r>
      <w:r>
        <w:rPr>
          <w:rFonts w:asciiTheme="majorEastAsia" w:eastAsiaTheme="majorEastAsia" w:hAnsiTheme="majorEastAsia" w:hint="eastAsia"/>
          <w:color w:val="000000" w:themeColor="text1"/>
        </w:rPr>
        <w:t>によって、市に生じた損害の回復を怠ることは</w:t>
      </w:r>
      <w:r w:rsidRPr="00F94A66">
        <w:rPr>
          <w:rFonts w:asciiTheme="majorEastAsia" w:eastAsiaTheme="majorEastAsia" w:hAnsiTheme="majorEastAsia" w:hint="eastAsia"/>
          <w:color w:val="000000" w:themeColor="text1"/>
        </w:rPr>
        <w:t>、地方自治法２４２条１項で規定する違法な「債権の管理を怠る事実</w:t>
      </w:r>
      <w:r>
        <w:rPr>
          <w:rFonts w:asciiTheme="majorEastAsia" w:eastAsiaTheme="majorEastAsia" w:hAnsiTheme="majorEastAsia" w:hint="eastAsia"/>
          <w:color w:val="000000" w:themeColor="text1"/>
        </w:rPr>
        <w:t>」</w:t>
      </w:r>
      <w:r w:rsidRPr="00F94A66">
        <w:rPr>
          <w:rFonts w:asciiTheme="majorEastAsia" w:eastAsiaTheme="majorEastAsia" w:hAnsiTheme="majorEastAsia" w:hint="eastAsia"/>
          <w:color w:val="000000" w:themeColor="text1"/>
        </w:rPr>
        <w:t>である</w:t>
      </w:r>
      <w:r w:rsidRPr="00BA275E">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市が本件損害の回復を怠ることは許されない</w:t>
      </w:r>
      <w:r w:rsidR="008F449E">
        <w:rPr>
          <w:rFonts w:asciiTheme="majorEastAsia" w:eastAsiaTheme="majorEastAsia" w:hAnsiTheme="majorEastAsia" w:hint="eastAsia"/>
          <w:color w:val="000000" w:themeColor="text1"/>
        </w:rPr>
        <w:t>。</w:t>
      </w:r>
    </w:p>
    <w:tbl>
      <w:tblPr>
        <w:tblpPr w:leftFromText="142" w:rightFromText="142" w:vertAnchor="text" w:tblpX="-47" w:tblpY="277"/>
        <w:tblW w:w="99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60"/>
      </w:tblGrid>
      <w:tr w:rsidR="008F449E" w:rsidTr="005D0D44">
        <w:trPr>
          <w:trHeight w:val="1388"/>
        </w:trPr>
        <w:tc>
          <w:tcPr>
            <w:tcW w:w="9960" w:type="dxa"/>
          </w:tcPr>
          <w:p w:rsidR="008F449E" w:rsidRPr="008F449E" w:rsidRDefault="008F449E" w:rsidP="008F449E">
            <w:pPr>
              <w:rPr>
                <w:rFonts w:asciiTheme="majorEastAsia" w:eastAsiaTheme="majorEastAsia" w:hAnsiTheme="majorEastAsia"/>
                <w:color w:val="000000" w:themeColor="text1"/>
              </w:rPr>
            </w:pPr>
            <w:r w:rsidRPr="008F449E">
              <w:rPr>
                <w:rFonts w:asciiTheme="majorEastAsia" w:eastAsiaTheme="majorEastAsia" w:hAnsiTheme="majorEastAsia" w:cstheme="majorHAnsi" w:hint="eastAsia"/>
                <w:color w:val="000000" w:themeColor="text1"/>
              </w:rPr>
              <w:t>「地方公共団体が有する債権の管理について定める地方自治法２４０条、同法施行令１７１条ないし１７１条の７までの規定によれば、客観的に存在する債権を理由もなく放置したり免除したりすることは許されず、原則として、地方公共団体の長にその行使又は不行使について裁量はない」</w:t>
            </w:r>
            <w:r w:rsidRPr="008F449E">
              <w:rPr>
                <w:rFonts w:asciiTheme="majorEastAsia" w:eastAsiaTheme="majorEastAsia" w:hAnsiTheme="majorEastAsia"/>
                <w:color w:val="000000" w:themeColor="text1"/>
              </w:rPr>
              <w:t>(</w:t>
            </w:r>
            <w:r w:rsidRPr="00CD040F">
              <w:rPr>
                <w:rFonts w:asciiTheme="majorEastAsia" w:eastAsiaTheme="majorEastAsia" w:hAnsiTheme="majorEastAsia"/>
                <w:color w:val="000000" w:themeColor="text1"/>
              </w:rPr>
              <w:t>最高裁</w:t>
            </w:r>
            <w:r>
              <w:rPr>
                <w:rFonts w:asciiTheme="majorEastAsia" w:eastAsiaTheme="majorEastAsia" w:hAnsiTheme="majorEastAsia"/>
                <w:color w:val="000000" w:themeColor="text1"/>
              </w:rPr>
              <w:t>Ｈ</w:t>
            </w:r>
            <w:r w:rsidRPr="00CD040F">
              <w:rPr>
                <w:rFonts w:asciiTheme="majorEastAsia" w:eastAsiaTheme="majorEastAsia" w:hAnsiTheme="majorEastAsia"/>
                <w:color w:val="000000" w:themeColor="text1"/>
              </w:rPr>
              <w:t>１６年４月２３日第２小法廷判決</w:t>
            </w:r>
            <w:r>
              <w:rPr>
                <w:rFonts w:asciiTheme="majorEastAsia" w:eastAsiaTheme="majorEastAsia" w:hAnsiTheme="majorEastAsia" w:hint="eastAsia"/>
                <w:color w:val="000000" w:themeColor="text1"/>
              </w:rPr>
              <w:t>／</w:t>
            </w:r>
            <w:r>
              <w:rPr>
                <w:rFonts w:asciiTheme="majorEastAsia" w:eastAsiaTheme="majorEastAsia" w:hAnsiTheme="majorEastAsia" w:hint="eastAsia"/>
              </w:rPr>
              <w:t>Ｈ</w:t>
            </w:r>
            <w:r w:rsidRPr="00E978A5">
              <w:rPr>
                <w:rFonts w:asciiTheme="majorEastAsia" w:eastAsiaTheme="majorEastAsia" w:hAnsiTheme="majorEastAsia" w:hint="eastAsia"/>
              </w:rPr>
              <w:t>１２年（行ヒ）２４６号</w:t>
            </w:r>
            <w:r w:rsidRPr="00CD040F">
              <w:rPr>
                <w:rFonts w:asciiTheme="majorEastAsia" w:eastAsiaTheme="majorEastAsia" w:hAnsiTheme="majorEastAsia"/>
                <w:color w:val="000000" w:themeColor="text1"/>
              </w:rPr>
              <w:t>)</w:t>
            </w:r>
          </w:p>
        </w:tc>
      </w:tr>
    </w:tbl>
    <w:p w:rsidR="00577C50" w:rsidRDefault="00577C50" w:rsidP="00BA275E">
      <w:pPr>
        <w:rPr>
          <w:rFonts w:ascii="HGS創英角ｺﾞｼｯｸUB" w:eastAsia="HGS創英角ｺﾞｼｯｸUB" w:hAnsi="HGS創英角ｺﾞｼｯｸUB"/>
          <w:color w:val="000000" w:themeColor="text1"/>
        </w:rPr>
      </w:pPr>
    </w:p>
    <w:p w:rsidR="00BE619E" w:rsidRDefault="00BE619E" w:rsidP="00BA275E">
      <w:pPr>
        <w:rPr>
          <w:rFonts w:ascii="HGS創英角ｺﾞｼｯｸUB" w:eastAsia="HGS創英角ｺﾞｼｯｸUB" w:hAnsi="HGS創英角ｺﾞｼｯｸUB"/>
          <w:color w:val="000000" w:themeColor="text1"/>
        </w:rPr>
      </w:pPr>
    </w:p>
    <w:p w:rsidR="00BA275E" w:rsidRPr="00AA67C2" w:rsidRDefault="00575DD1" w:rsidP="00BA275E">
      <w:pPr>
        <w:rPr>
          <w:rFonts w:ascii="HGS創英角ｺﾞｼｯｸUB" w:eastAsia="HGS創英角ｺﾞｼｯｸUB" w:hAnsi="HGS創英角ｺﾞｼｯｸUB"/>
          <w:color w:val="000000" w:themeColor="text1"/>
        </w:rPr>
      </w:pPr>
      <w:r w:rsidRPr="00AA67C2">
        <w:rPr>
          <w:rFonts w:ascii="HGS創英角ｺﾞｼｯｸUB" w:eastAsia="HGS創英角ｺﾞｼｯｸUB" w:hAnsi="HGS創英角ｺﾞｼｯｸUB" w:hint="eastAsia"/>
          <w:color w:val="000000" w:themeColor="text1"/>
        </w:rPr>
        <w:lastRenderedPageBreak/>
        <w:t xml:space="preserve">第４　</w:t>
      </w:r>
      <w:r w:rsidR="00AA67C2">
        <w:rPr>
          <w:rFonts w:ascii="HGS創英角ｺﾞｼｯｸUB" w:eastAsia="HGS創英角ｺﾞｼｯｸUB" w:hAnsi="HGS創英角ｺﾞｼｯｸUB" w:hint="eastAsia"/>
          <w:color w:val="000000" w:themeColor="text1"/>
        </w:rPr>
        <w:t>山県市</w:t>
      </w:r>
      <w:r w:rsidR="00BA275E" w:rsidRPr="00AA67C2">
        <w:rPr>
          <w:rFonts w:ascii="HGS創英角ｺﾞｼｯｸUB" w:eastAsia="HGS創英角ｺﾞｼｯｸUB" w:hAnsi="HGS創英角ｺﾞｼｯｸUB" w:hint="eastAsia"/>
          <w:color w:val="000000" w:themeColor="text1"/>
        </w:rPr>
        <w:t xml:space="preserve">の損害と関係者　</w:t>
      </w:r>
    </w:p>
    <w:p w:rsidR="002205A0" w:rsidRPr="00AA67C2" w:rsidRDefault="002205A0" w:rsidP="002205A0">
      <w:pPr>
        <w:pStyle w:val="a3"/>
        <w:spacing w:line="310" w:lineRule="exact"/>
        <w:rPr>
          <w:rFonts w:ascii="HGS創英角ｺﾞｼｯｸUB" w:eastAsia="HGS創英角ｺﾞｼｯｸUB" w:hAnsi="HGS創英角ｺﾞｼｯｸUB"/>
          <w:color w:val="000000" w:themeColor="text1"/>
          <w:sz w:val="24"/>
          <w:szCs w:val="24"/>
        </w:rPr>
      </w:pPr>
      <w:r w:rsidRPr="00AA67C2">
        <w:rPr>
          <w:rFonts w:ascii="HGS創英角ｺﾞｼｯｸUB" w:eastAsia="HGS創英角ｺﾞｼｯｸUB" w:hAnsi="HGS創英角ｺﾞｼｯｸUB" w:hint="eastAsia"/>
          <w:color w:val="000000" w:themeColor="text1"/>
          <w:sz w:val="24"/>
          <w:szCs w:val="24"/>
        </w:rPr>
        <w:t xml:space="preserve">１．　</w:t>
      </w:r>
      <w:r w:rsidR="00AA67C2">
        <w:rPr>
          <w:rFonts w:ascii="HGS創英角ｺﾞｼｯｸUB" w:eastAsia="HGS創英角ｺﾞｼｯｸUB" w:hAnsi="HGS創英角ｺﾞｼｯｸUB" w:hint="eastAsia"/>
          <w:color w:val="000000" w:themeColor="text1"/>
          <w:sz w:val="24"/>
          <w:szCs w:val="24"/>
        </w:rPr>
        <w:t>市の</w:t>
      </w:r>
      <w:r w:rsidRPr="00AA67C2">
        <w:rPr>
          <w:rFonts w:ascii="HGS創英角ｺﾞｼｯｸUB" w:eastAsia="HGS創英角ｺﾞｼｯｸUB" w:hAnsi="HGS創英角ｺﾞｼｯｸUB" w:hint="eastAsia"/>
          <w:color w:val="000000" w:themeColor="text1"/>
          <w:sz w:val="24"/>
          <w:szCs w:val="24"/>
        </w:rPr>
        <w:t>損害</w:t>
      </w:r>
    </w:p>
    <w:p w:rsidR="0048498E" w:rsidRDefault="002205A0" w:rsidP="002205A0">
      <w:pPr>
        <w:pStyle w:val="a3"/>
        <w:spacing w:line="31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BA275E" w:rsidRPr="00BA275E">
        <w:rPr>
          <w:rFonts w:asciiTheme="majorEastAsia" w:eastAsiaTheme="majorEastAsia" w:hAnsiTheme="majorEastAsia" w:hint="eastAsia"/>
          <w:color w:val="000000" w:themeColor="text1"/>
          <w:sz w:val="24"/>
          <w:szCs w:val="24"/>
        </w:rPr>
        <w:t>未接続の９つの合併浄化槽施設の年間の維持費は９８６万円、下水に接続したときの下水使用料予測は５２６万９千円であるから、未接続によって毎年４５９万</w:t>
      </w:r>
      <w:r w:rsidR="00577C50">
        <w:rPr>
          <w:rFonts w:asciiTheme="majorEastAsia" w:eastAsiaTheme="majorEastAsia" w:hAnsiTheme="majorEastAsia" w:hint="eastAsia"/>
          <w:color w:val="000000" w:themeColor="text1"/>
          <w:sz w:val="24"/>
          <w:szCs w:val="24"/>
        </w:rPr>
        <w:t>１</w:t>
      </w:r>
      <w:r w:rsidR="00BA275E" w:rsidRPr="00BA275E">
        <w:rPr>
          <w:rFonts w:asciiTheme="majorEastAsia" w:eastAsiaTheme="majorEastAsia" w:hAnsiTheme="majorEastAsia" w:hint="eastAsia"/>
          <w:color w:val="000000" w:themeColor="text1"/>
          <w:sz w:val="24"/>
          <w:szCs w:val="24"/>
        </w:rPr>
        <w:t>千円の損害が市に発生している。４年以上未接続施設の損害合計額は１３４１万４千円である。</w:t>
      </w:r>
    </w:p>
    <w:p w:rsidR="0048498E" w:rsidRDefault="0048498E" w:rsidP="0048498E">
      <w:pPr>
        <w:pStyle w:val="a3"/>
        <w:spacing w:line="310" w:lineRule="exact"/>
        <w:ind w:firstLineChars="100" w:firstLine="240"/>
        <w:rPr>
          <w:rFonts w:asciiTheme="majorEastAsia" w:eastAsiaTheme="majorEastAsia" w:hAnsiTheme="majorEastAsia"/>
          <w:color w:val="000000" w:themeColor="text1"/>
          <w:spacing w:val="0"/>
          <w:sz w:val="24"/>
          <w:szCs w:val="24"/>
        </w:rPr>
      </w:pPr>
      <w:r>
        <w:rPr>
          <w:rFonts w:asciiTheme="majorEastAsia" w:eastAsiaTheme="majorEastAsia" w:hAnsiTheme="majorEastAsia" w:hint="eastAsia"/>
          <w:color w:val="000000" w:themeColor="text1"/>
          <w:spacing w:val="0"/>
          <w:sz w:val="24"/>
          <w:szCs w:val="24"/>
        </w:rPr>
        <w:t>なお、げんき広場の２件の維持費と使用料は庁舎に含まれているとして明らかにされ</w:t>
      </w:r>
      <w:r w:rsidR="00577C50">
        <w:rPr>
          <w:rFonts w:asciiTheme="majorEastAsia" w:eastAsiaTheme="majorEastAsia" w:hAnsiTheme="majorEastAsia" w:hint="eastAsia"/>
          <w:color w:val="000000" w:themeColor="text1"/>
          <w:spacing w:val="0"/>
          <w:sz w:val="24"/>
          <w:szCs w:val="24"/>
        </w:rPr>
        <w:t>てい</w:t>
      </w:r>
      <w:r>
        <w:rPr>
          <w:rFonts w:asciiTheme="majorEastAsia" w:eastAsiaTheme="majorEastAsia" w:hAnsiTheme="majorEastAsia" w:hint="eastAsia"/>
          <w:color w:val="000000" w:themeColor="text1"/>
          <w:spacing w:val="0"/>
          <w:sz w:val="24"/>
          <w:szCs w:val="24"/>
        </w:rPr>
        <w:t>ないので、正確な</w:t>
      </w:r>
      <w:r w:rsidR="00577C50">
        <w:rPr>
          <w:rFonts w:asciiTheme="majorEastAsia" w:eastAsiaTheme="majorEastAsia" w:hAnsiTheme="majorEastAsia" w:hint="eastAsia"/>
          <w:color w:val="000000" w:themeColor="text1"/>
          <w:spacing w:val="0"/>
          <w:sz w:val="24"/>
          <w:szCs w:val="24"/>
        </w:rPr>
        <w:t>金額</w:t>
      </w:r>
      <w:r>
        <w:rPr>
          <w:rFonts w:asciiTheme="majorEastAsia" w:eastAsiaTheme="majorEastAsia" w:hAnsiTheme="majorEastAsia" w:hint="eastAsia"/>
          <w:color w:val="000000" w:themeColor="text1"/>
          <w:spacing w:val="0"/>
          <w:sz w:val="24"/>
          <w:szCs w:val="24"/>
        </w:rPr>
        <w:t>は監査委員による特定を待つしかない。</w:t>
      </w:r>
    </w:p>
    <w:p w:rsidR="002205A0" w:rsidRDefault="002205A0" w:rsidP="002205A0">
      <w:pPr>
        <w:pStyle w:val="a3"/>
        <w:spacing w:line="310" w:lineRule="exact"/>
        <w:rPr>
          <w:rFonts w:asciiTheme="majorEastAsia" w:eastAsiaTheme="majorEastAsia" w:hAnsiTheme="majorEastAsia"/>
          <w:color w:val="000000" w:themeColor="text1"/>
          <w:sz w:val="24"/>
          <w:szCs w:val="24"/>
        </w:rPr>
      </w:pPr>
    </w:p>
    <w:p w:rsidR="002205A0" w:rsidRPr="00AA67C2" w:rsidRDefault="002205A0" w:rsidP="002205A0">
      <w:pPr>
        <w:pStyle w:val="a3"/>
        <w:spacing w:line="310" w:lineRule="exact"/>
        <w:rPr>
          <w:rFonts w:ascii="HGS創英角ｺﾞｼｯｸUB" w:eastAsia="HGS創英角ｺﾞｼｯｸUB" w:hAnsi="HGS創英角ｺﾞｼｯｸUB"/>
          <w:color w:val="000000" w:themeColor="text1"/>
          <w:sz w:val="24"/>
          <w:szCs w:val="24"/>
        </w:rPr>
      </w:pPr>
      <w:r w:rsidRPr="00AA67C2">
        <w:rPr>
          <w:rFonts w:ascii="HGS創英角ｺﾞｼｯｸUB" w:eastAsia="HGS創英角ｺﾞｼｯｸUB" w:hAnsi="HGS創英角ｺﾞｼｯｸUB" w:hint="eastAsia"/>
          <w:color w:val="000000" w:themeColor="text1"/>
          <w:sz w:val="24"/>
          <w:szCs w:val="24"/>
        </w:rPr>
        <w:t xml:space="preserve">２．　</w:t>
      </w:r>
      <w:r w:rsidR="00081535" w:rsidRPr="00AA67C2">
        <w:rPr>
          <w:rFonts w:ascii="HGS創英角ｺﾞｼｯｸUB" w:eastAsia="HGS創英角ｺﾞｼｯｸUB" w:hAnsi="HGS創英角ｺﾞｼｯｸUB" w:hint="eastAsia"/>
          <w:color w:val="000000" w:themeColor="text1"/>
          <w:sz w:val="24"/>
          <w:szCs w:val="24"/>
        </w:rPr>
        <w:t>関係者と</w:t>
      </w:r>
      <w:r w:rsidRPr="00AA67C2">
        <w:rPr>
          <w:rFonts w:ascii="HGS創英角ｺﾞｼｯｸUB" w:eastAsia="HGS創英角ｺﾞｼｯｸUB" w:hAnsi="HGS創英角ｺﾞｼｯｸUB" w:hint="eastAsia"/>
          <w:color w:val="000000" w:themeColor="text1"/>
          <w:sz w:val="24"/>
          <w:szCs w:val="24"/>
        </w:rPr>
        <w:t>責任の所在</w:t>
      </w:r>
    </w:p>
    <w:p w:rsidR="00BA275E" w:rsidRPr="00081535" w:rsidRDefault="002205A0" w:rsidP="00BA275E">
      <w:pPr>
        <w:pStyle w:val="a3"/>
        <w:spacing w:line="310" w:lineRule="exact"/>
        <w:ind w:firstLineChars="100" w:firstLine="236"/>
        <w:rPr>
          <w:rFonts w:ascii="HGS創英角ｺﾞｼｯｸUB" w:eastAsia="HGS創英角ｺﾞｼｯｸUB" w:hAnsi="HGS創英角ｺﾞｼｯｸUB"/>
          <w:color w:val="000000" w:themeColor="text1"/>
          <w:sz w:val="24"/>
          <w:szCs w:val="24"/>
        </w:rPr>
      </w:pPr>
      <w:r>
        <w:rPr>
          <w:rFonts w:asciiTheme="majorEastAsia" w:eastAsiaTheme="majorEastAsia" w:hAnsiTheme="majorEastAsia" w:hint="eastAsia"/>
          <w:color w:val="000000" w:themeColor="text1"/>
          <w:sz w:val="24"/>
          <w:szCs w:val="24"/>
        </w:rPr>
        <w:t>（１）</w:t>
      </w:r>
      <w:r w:rsidRPr="0048498E">
        <w:rPr>
          <w:rFonts w:asciiTheme="majorEastAsia" w:eastAsiaTheme="majorEastAsia" w:hAnsiTheme="majorEastAsia" w:hint="eastAsia"/>
          <w:color w:val="000000" w:themeColor="text1"/>
          <w:sz w:val="24"/>
          <w:szCs w:val="24"/>
        </w:rPr>
        <w:t>談合</w:t>
      </w:r>
      <w:r>
        <w:rPr>
          <w:rFonts w:asciiTheme="majorEastAsia" w:eastAsiaTheme="majorEastAsia" w:hAnsiTheme="majorEastAsia" w:hint="eastAsia"/>
          <w:color w:val="000000" w:themeColor="text1"/>
          <w:sz w:val="24"/>
          <w:szCs w:val="24"/>
        </w:rPr>
        <w:t>などの</w:t>
      </w:r>
      <w:r w:rsidRPr="0048498E">
        <w:rPr>
          <w:rFonts w:asciiTheme="majorEastAsia" w:eastAsiaTheme="majorEastAsia" w:hAnsiTheme="majorEastAsia" w:hint="eastAsia"/>
          <w:color w:val="000000" w:themeColor="text1"/>
          <w:sz w:val="24"/>
          <w:szCs w:val="24"/>
        </w:rPr>
        <w:t>事案では、主として業者側に責任が遍</w:t>
      </w:r>
      <w:r w:rsidR="00577C50">
        <w:rPr>
          <w:rFonts w:asciiTheme="majorEastAsia" w:eastAsiaTheme="majorEastAsia" w:hAnsiTheme="majorEastAsia" w:hint="eastAsia"/>
          <w:color w:val="000000" w:themeColor="text1"/>
          <w:sz w:val="24"/>
          <w:szCs w:val="24"/>
        </w:rPr>
        <w:t>よ</w:t>
      </w:r>
      <w:r w:rsidRPr="0048498E">
        <w:rPr>
          <w:rFonts w:asciiTheme="majorEastAsia" w:eastAsiaTheme="majorEastAsia" w:hAnsiTheme="majorEastAsia" w:hint="eastAsia"/>
          <w:color w:val="000000" w:themeColor="text1"/>
          <w:sz w:val="24"/>
          <w:szCs w:val="24"/>
        </w:rPr>
        <w:t>るが、本件のよう</w:t>
      </w:r>
      <w:r w:rsidR="00577C50">
        <w:rPr>
          <w:rFonts w:asciiTheme="majorEastAsia" w:eastAsiaTheme="majorEastAsia" w:hAnsiTheme="majorEastAsia" w:hint="eastAsia"/>
          <w:color w:val="000000" w:themeColor="text1"/>
          <w:sz w:val="24"/>
          <w:szCs w:val="24"/>
        </w:rPr>
        <w:t>に</w:t>
      </w:r>
      <w:r w:rsidRPr="0048498E">
        <w:rPr>
          <w:rFonts w:asciiTheme="majorEastAsia" w:eastAsiaTheme="majorEastAsia" w:hAnsiTheme="majorEastAsia" w:hint="eastAsia"/>
          <w:color w:val="000000" w:themeColor="text1"/>
          <w:sz w:val="24"/>
          <w:szCs w:val="24"/>
        </w:rPr>
        <w:t>「協定」があるケースにおいては、責任は市及び協定相手方の</w:t>
      </w:r>
      <w:r w:rsidR="00577C50">
        <w:rPr>
          <w:rFonts w:asciiTheme="majorEastAsia" w:eastAsiaTheme="majorEastAsia" w:hAnsiTheme="majorEastAsia" w:hint="eastAsia"/>
          <w:color w:val="000000" w:themeColor="text1"/>
          <w:sz w:val="24"/>
          <w:szCs w:val="24"/>
        </w:rPr>
        <w:t>双方</w:t>
      </w:r>
      <w:r w:rsidRPr="0048498E">
        <w:rPr>
          <w:rFonts w:asciiTheme="majorEastAsia" w:eastAsiaTheme="majorEastAsia" w:hAnsiTheme="majorEastAsia" w:hint="eastAsia"/>
          <w:color w:val="000000" w:themeColor="text1"/>
          <w:sz w:val="24"/>
          <w:szCs w:val="24"/>
        </w:rPr>
        <w:t>にあるというべきである。</w:t>
      </w:r>
    </w:p>
    <w:p w:rsidR="002205A0" w:rsidRDefault="002205A0" w:rsidP="002205A0">
      <w:pPr>
        <w:pStyle w:val="a3"/>
        <w:spacing w:line="310" w:lineRule="exact"/>
        <w:rPr>
          <w:rFonts w:ascii="ＭＳ ゴシック" w:eastAsia="ＭＳ ゴシック" w:hAnsi="ＭＳ ゴシック"/>
          <w:sz w:val="24"/>
          <w:szCs w:val="24"/>
        </w:rPr>
      </w:pPr>
    </w:p>
    <w:p w:rsidR="008E6248" w:rsidRDefault="002205A0" w:rsidP="008E6248">
      <w:pPr>
        <w:pStyle w:val="a3"/>
        <w:spacing w:line="310" w:lineRule="exact"/>
        <w:ind w:firstLineChars="100" w:firstLine="236"/>
        <w:rPr>
          <w:rFonts w:ascii="ＭＳ ゴシック" w:eastAsia="ＭＳ ゴシック" w:hAnsi="ＭＳ ゴシック"/>
          <w:sz w:val="24"/>
        </w:rPr>
      </w:pPr>
      <w:r>
        <w:rPr>
          <w:rFonts w:ascii="ＭＳ ゴシック" w:eastAsia="ＭＳ ゴシック" w:hAnsi="ＭＳ ゴシック" w:hint="eastAsia"/>
          <w:sz w:val="24"/>
          <w:szCs w:val="24"/>
        </w:rPr>
        <w:t>（２）</w:t>
      </w:r>
      <w:r w:rsidR="008D0D8E">
        <w:rPr>
          <w:rFonts w:ascii="ＭＳ ゴシック" w:eastAsia="ＭＳ ゴシック" w:hAnsi="ＭＳ ゴシック" w:hint="eastAsia"/>
          <w:sz w:val="24"/>
          <w:szCs w:val="24"/>
        </w:rPr>
        <w:t>市の</w:t>
      </w:r>
      <w:r>
        <w:rPr>
          <w:rFonts w:ascii="ＭＳ ゴシック" w:eastAsia="ＭＳ ゴシック" w:hAnsi="ＭＳ ゴシック" w:hint="eastAsia"/>
          <w:sz w:val="24"/>
          <w:szCs w:val="24"/>
        </w:rPr>
        <w:t>２０１４年度の</w:t>
      </w:r>
      <w:r w:rsidR="008E6248" w:rsidRPr="0048498E">
        <w:rPr>
          <w:rFonts w:ascii="ＭＳ ゴシック" w:eastAsia="ＭＳ ゴシック" w:hAnsi="ＭＳ ゴシック" w:hint="eastAsia"/>
          <w:sz w:val="24"/>
          <w:szCs w:val="24"/>
        </w:rPr>
        <w:t>新年度予算では、市民税の歳入増を見込み、借金である起債残高は大幅に減少すると</w:t>
      </w:r>
      <w:r w:rsidR="008D0D8E">
        <w:rPr>
          <w:rFonts w:ascii="ＭＳ ゴシック" w:eastAsia="ＭＳ ゴシック" w:hAnsi="ＭＳ ゴシック" w:hint="eastAsia"/>
          <w:sz w:val="24"/>
          <w:szCs w:val="24"/>
        </w:rPr>
        <w:t>し</w:t>
      </w:r>
      <w:r w:rsidR="008E6248" w:rsidRPr="0048498E">
        <w:rPr>
          <w:rFonts w:ascii="ＭＳ ゴシック" w:eastAsia="ＭＳ ゴシック" w:hAnsi="ＭＳ ゴシック" w:hint="eastAsia"/>
          <w:sz w:val="24"/>
          <w:szCs w:val="24"/>
        </w:rPr>
        <w:t>、市長の提案説明では「積極的な予算編成に努めた」と表明された。</w:t>
      </w:r>
      <w:r w:rsidR="00AB6CD9">
        <w:rPr>
          <w:rFonts w:ascii="ＭＳ ゴシック" w:eastAsia="ＭＳ ゴシック" w:hAnsi="ＭＳ ゴシック" w:hint="eastAsia"/>
          <w:sz w:val="24"/>
          <w:szCs w:val="24"/>
        </w:rPr>
        <w:t>即ち</w:t>
      </w:r>
      <w:r w:rsidR="008E6248" w:rsidRPr="0048498E">
        <w:rPr>
          <w:rFonts w:ascii="ＭＳ ゴシック" w:eastAsia="ＭＳ ゴシック" w:hAnsi="ＭＳ ゴシック" w:hint="eastAsia"/>
          <w:sz w:val="24"/>
          <w:szCs w:val="24"/>
        </w:rPr>
        <w:t>、財政的には、本件の浄化槽撤去を含む接続予算を組むこ</w:t>
      </w:r>
      <w:r w:rsidR="008E6248">
        <w:rPr>
          <w:rFonts w:ascii="ＭＳ ゴシック" w:eastAsia="ＭＳ ゴシック" w:hAnsi="ＭＳ ゴシック" w:hint="eastAsia"/>
          <w:sz w:val="24"/>
        </w:rPr>
        <w:t>とが容易にできたのは明らかだ。</w:t>
      </w:r>
    </w:p>
    <w:p w:rsidR="008E6248" w:rsidRDefault="008E6248" w:rsidP="008E6248">
      <w:pPr>
        <w:pStyle w:val="a3"/>
        <w:spacing w:line="310" w:lineRule="exact"/>
        <w:ind w:firstLineChars="100" w:firstLine="236"/>
        <w:rPr>
          <w:rFonts w:ascii="ＭＳ ゴシック" w:eastAsia="ＭＳ ゴシック" w:hAnsi="ＭＳ ゴシック"/>
          <w:sz w:val="24"/>
          <w:szCs w:val="24"/>
        </w:rPr>
      </w:pPr>
      <w:r>
        <w:rPr>
          <w:rFonts w:ascii="ＭＳ ゴシック" w:eastAsia="ＭＳ ゴシック" w:hAnsi="ＭＳ ゴシック" w:hint="eastAsia"/>
          <w:sz w:val="24"/>
          <w:szCs w:val="24"/>
        </w:rPr>
        <w:t>しかも、</w:t>
      </w:r>
      <w:r w:rsidR="009D1B3C">
        <w:rPr>
          <w:rFonts w:ascii="ＭＳ ゴシック" w:eastAsia="ＭＳ ゴシック" w:hAnsi="ＭＳ ゴシック" w:hint="eastAsia"/>
          <w:sz w:val="24"/>
          <w:szCs w:val="24"/>
        </w:rPr>
        <w:t>先の</w:t>
      </w:r>
      <w:r>
        <w:rPr>
          <w:rFonts w:ascii="ＭＳ ゴシック" w:eastAsia="ＭＳ ゴシック" w:hAnsi="ＭＳ ゴシック" w:hint="eastAsia"/>
          <w:sz w:val="24"/>
          <w:szCs w:val="24"/>
        </w:rPr>
        <w:t>１２月議会答弁で</w:t>
      </w:r>
      <w:r w:rsidRPr="00075041">
        <w:rPr>
          <w:rFonts w:asciiTheme="majorEastAsia" w:eastAsiaTheme="majorEastAsia" w:hAnsiTheme="majorEastAsia" w:hint="eastAsia"/>
          <w:sz w:val="24"/>
          <w:szCs w:val="24"/>
        </w:rPr>
        <w:t>「</w:t>
      </w:r>
      <w:r w:rsidRPr="00075041">
        <w:rPr>
          <w:rFonts w:asciiTheme="majorEastAsia" w:eastAsiaTheme="majorEastAsia" w:hAnsiTheme="majorEastAsia" w:cs="ＭＳ Ｐゴシック" w:hint="eastAsia"/>
          <w:color w:val="000000"/>
          <w:spacing w:val="2"/>
          <w:sz w:val="24"/>
          <w:szCs w:val="24"/>
        </w:rPr>
        <w:t>未接続は適切ではない</w:t>
      </w:r>
      <w:r w:rsidRPr="0007504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としたのだから、市長の</w:t>
      </w:r>
      <w:r>
        <w:rPr>
          <w:rFonts w:ascii="ＭＳ ゴシック" w:eastAsia="ＭＳ ゴシック" w:hAnsi="ＭＳ ゴシック" w:hint="eastAsia"/>
          <w:sz w:val="24"/>
          <w:szCs w:val="24"/>
        </w:rPr>
        <w:t>故意・過失責任は格段に重くなった。</w:t>
      </w:r>
    </w:p>
    <w:p w:rsidR="008F449E" w:rsidRDefault="008F449E" w:rsidP="00081535">
      <w:pPr>
        <w:pStyle w:val="a3"/>
        <w:spacing w:line="310" w:lineRule="exact"/>
        <w:rPr>
          <w:rFonts w:ascii="HGS創英角ｺﾞｼｯｸUB" w:eastAsia="HGS創英角ｺﾞｼｯｸUB" w:hAnsi="HGS創英角ｺﾞｼｯｸUB"/>
          <w:color w:val="000000" w:themeColor="text1"/>
          <w:spacing w:val="0"/>
          <w:sz w:val="24"/>
          <w:szCs w:val="24"/>
        </w:rPr>
      </w:pPr>
    </w:p>
    <w:p w:rsidR="00081535" w:rsidRPr="00CD040F" w:rsidRDefault="00081535" w:rsidP="00081535">
      <w:pPr>
        <w:pStyle w:val="a3"/>
        <w:spacing w:line="310" w:lineRule="exact"/>
        <w:rPr>
          <w:rFonts w:asciiTheme="majorEastAsia" w:eastAsiaTheme="majorEastAsia" w:hAnsiTheme="majorEastAsia"/>
          <w:color w:val="000000" w:themeColor="text1"/>
          <w:spacing w:val="0"/>
          <w:sz w:val="24"/>
          <w:szCs w:val="24"/>
        </w:rPr>
      </w:pPr>
      <w:r w:rsidRPr="00AA67C2">
        <w:rPr>
          <w:rFonts w:ascii="HGS創英角ｺﾞｼｯｸUB" w:eastAsia="HGS創英角ｺﾞｼｯｸUB" w:hAnsi="HGS創英角ｺﾞｼｯｸUB" w:hint="eastAsia"/>
          <w:color w:val="000000" w:themeColor="text1"/>
          <w:spacing w:val="0"/>
          <w:sz w:val="24"/>
          <w:szCs w:val="24"/>
        </w:rPr>
        <w:t>３.　未接続が放置されることで生ずる今後の損害も、順次、怠る事実と認識されてくる</w:t>
      </w:r>
      <w:r>
        <w:rPr>
          <w:rFonts w:asciiTheme="majorEastAsia" w:eastAsiaTheme="majorEastAsia" w:hAnsiTheme="majorEastAsia" w:hint="eastAsia"/>
          <w:color w:val="000000" w:themeColor="text1"/>
          <w:spacing w:val="0"/>
          <w:sz w:val="24"/>
          <w:szCs w:val="24"/>
        </w:rPr>
        <w:t>。</w:t>
      </w:r>
    </w:p>
    <w:p w:rsidR="008F449E" w:rsidRDefault="008F449E" w:rsidP="00BA275E">
      <w:pPr>
        <w:pStyle w:val="a3"/>
        <w:spacing w:line="310" w:lineRule="exact"/>
        <w:rPr>
          <w:rFonts w:ascii="HGS創英角ｺﾞｼｯｸUB" w:eastAsia="HGS創英角ｺﾞｼｯｸUB" w:hAnsi="HGS創英角ｺﾞｼｯｸUB"/>
          <w:sz w:val="24"/>
          <w:szCs w:val="24"/>
        </w:rPr>
      </w:pPr>
    </w:p>
    <w:p w:rsidR="00476FF6" w:rsidRDefault="00081535" w:rsidP="00BA275E">
      <w:pPr>
        <w:pStyle w:val="a3"/>
        <w:spacing w:line="310" w:lineRule="exact"/>
        <w:rPr>
          <w:rFonts w:ascii="HGS創英角ｺﾞｼｯｸUB" w:eastAsia="HGS創英角ｺﾞｼｯｸUB" w:hAnsi="HGS創英角ｺﾞｼｯｸUB"/>
          <w:color w:val="000000" w:themeColor="text1"/>
          <w:sz w:val="24"/>
          <w:szCs w:val="24"/>
        </w:rPr>
      </w:pPr>
      <w:r w:rsidRPr="00AA67C2">
        <w:rPr>
          <w:rFonts w:ascii="HGS創英角ｺﾞｼｯｸUB" w:eastAsia="HGS創英角ｺﾞｼｯｸUB" w:hAnsi="HGS創英角ｺﾞｼｯｸUB" w:hint="eastAsia"/>
          <w:sz w:val="24"/>
          <w:szCs w:val="24"/>
        </w:rPr>
        <w:t>第５</w:t>
      </w:r>
      <w:r w:rsidR="002205A0" w:rsidRPr="00AA67C2">
        <w:rPr>
          <w:rFonts w:ascii="HGS創英角ｺﾞｼｯｸUB" w:eastAsia="HGS創英角ｺﾞｼｯｸUB" w:hAnsi="HGS創英角ｺﾞｼｯｸUB" w:hint="eastAsia"/>
          <w:sz w:val="24"/>
          <w:szCs w:val="24"/>
        </w:rPr>
        <w:t xml:space="preserve">　</w:t>
      </w:r>
      <w:r w:rsidR="00476FF6" w:rsidRPr="00AA67C2">
        <w:rPr>
          <w:rFonts w:ascii="HGS創英角ｺﾞｼｯｸUB" w:eastAsia="HGS創英角ｺﾞｼｯｸUB" w:hAnsi="HGS創英角ｺﾞｼｯｸUB" w:hint="eastAsia"/>
          <w:color w:val="000000" w:themeColor="text1"/>
          <w:sz w:val="24"/>
          <w:szCs w:val="24"/>
        </w:rPr>
        <w:t>本件住民監査請求</w:t>
      </w:r>
      <w:r w:rsidR="008E6248" w:rsidRPr="00AA67C2">
        <w:rPr>
          <w:rFonts w:ascii="HGS創英角ｺﾞｼｯｸUB" w:eastAsia="HGS創英角ｺﾞｼｯｸUB" w:hAnsi="HGS創英角ｺﾞｼｯｸUB" w:hint="eastAsia"/>
          <w:color w:val="000000" w:themeColor="text1"/>
          <w:sz w:val="24"/>
          <w:szCs w:val="24"/>
        </w:rPr>
        <w:t>に</w:t>
      </w:r>
      <w:r w:rsidR="00476FF6" w:rsidRPr="00AA67C2">
        <w:rPr>
          <w:rFonts w:ascii="HGS創英角ｺﾞｼｯｸUB" w:eastAsia="HGS創英角ｺﾞｼｯｸUB" w:hAnsi="HGS創英角ｺﾞｼｯｸUB" w:hint="eastAsia"/>
          <w:color w:val="000000" w:themeColor="text1"/>
          <w:sz w:val="24"/>
          <w:szCs w:val="24"/>
        </w:rPr>
        <w:t>は１年ルールの適用がない</w:t>
      </w:r>
    </w:p>
    <w:p w:rsidR="00577C50" w:rsidRDefault="00577C50" w:rsidP="00577C50">
      <w:pPr>
        <w:pStyle w:val="a3"/>
        <w:spacing w:line="310" w:lineRule="exact"/>
        <w:ind w:firstLineChars="100" w:firstLine="236"/>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本件怠る事実は、三</w:t>
      </w:r>
      <w:r w:rsidRPr="00BA275E">
        <w:rPr>
          <w:rFonts w:asciiTheme="majorEastAsia" w:eastAsiaTheme="majorEastAsia" w:hAnsiTheme="majorEastAsia" w:hint="eastAsia"/>
          <w:color w:val="000000" w:themeColor="text1"/>
          <w:sz w:val="24"/>
          <w:szCs w:val="24"/>
        </w:rPr>
        <w:t>者協定の背景</w:t>
      </w:r>
      <w:r>
        <w:rPr>
          <w:rFonts w:asciiTheme="majorEastAsia" w:eastAsiaTheme="majorEastAsia" w:hAnsiTheme="majorEastAsia" w:hint="eastAsia"/>
          <w:color w:val="000000" w:themeColor="text1"/>
          <w:sz w:val="24"/>
          <w:szCs w:val="24"/>
        </w:rPr>
        <w:t>の威圧等</w:t>
      </w:r>
      <w:r w:rsidRPr="00BA275E">
        <w:rPr>
          <w:rFonts w:asciiTheme="majorEastAsia" w:eastAsiaTheme="majorEastAsia" w:hAnsiTheme="majorEastAsia" w:hint="eastAsia"/>
          <w:color w:val="000000" w:themeColor="text1"/>
          <w:sz w:val="24"/>
          <w:szCs w:val="24"/>
        </w:rPr>
        <w:t>に</w:t>
      </w:r>
      <w:r>
        <w:rPr>
          <w:rFonts w:asciiTheme="majorEastAsia" w:eastAsiaTheme="majorEastAsia" w:hAnsiTheme="majorEastAsia" w:hint="eastAsia"/>
          <w:color w:val="000000" w:themeColor="text1"/>
          <w:sz w:val="24"/>
          <w:szCs w:val="24"/>
        </w:rPr>
        <w:t>因る</w:t>
      </w:r>
      <w:r w:rsidRPr="00BA275E">
        <w:rPr>
          <w:rFonts w:asciiTheme="majorEastAsia" w:eastAsiaTheme="majorEastAsia" w:hAnsiTheme="majorEastAsia" w:hint="eastAsia"/>
          <w:color w:val="000000" w:themeColor="text1"/>
          <w:sz w:val="24"/>
          <w:szCs w:val="24"/>
        </w:rPr>
        <w:t>不法行為に基づ</w:t>
      </w:r>
      <w:r>
        <w:rPr>
          <w:rFonts w:asciiTheme="majorEastAsia" w:eastAsiaTheme="majorEastAsia" w:hAnsiTheme="majorEastAsia" w:hint="eastAsia"/>
          <w:color w:val="000000" w:themeColor="text1"/>
          <w:sz w:val="24"/>
          <w:szCs w:val="24"/>
        </w:rPr>
        <w:t>くものである</w:t>
      </w:r>
      <w:r w:rsidRPr="00BA275E">
        <w:rPr>
          <w:rFonts w:asciiTheme="majorEastAsia" w:eastAsiaTheme="majorEastAsia" w:hAnsiTheme="majorEastAsia" w:hint="eastAsia"/>
          <w:color w:val="000000" w:themeColor="text1"/>
          <w:sz w:val="24"/>
          <w:szCs w:val="24"/>
        </w:rPr>
        <w:t>。</w:t>
      </w:r>
    </w:p>
    <w:p w:rsidR="00476FF6" w:rsidRPr="008F449E" w:rsidRDefault="00464334" w:rsidP="00464334">
      <w:pPr>
        <w:pStyle w:val="a3"/>
        <w:spacing w:line="310" w:lineRule="exact"/>
        <w:ind w:firstLineChars="100" w:firstLine="236"/>
        <w:rPr>
          <w:rFonts w:asciiTheme="majorEastAsia" w:eastAsiaTheme="majorEastAsia" w:hAnsiTheme="majorEastAsia"/>
          <w:color w:val="000000" w:themeColor="text1"/>
          <w:sz w:val="24"/>
          <w:szCs w:val="24"/>
        </w:rPr>
      </w:pPr>
      <w:r w:rsidRPr="008F449E">
        <w:rPr>
          <w:rFonts w:asciiTheme="majorEastAsia" w:eastAsiaTheme="majorEastAsia" w:hAnsiTheme="majorEastAsia" w:hint="eastAsia"/>
          <w:color w:val="000000" w:themeColor="text1"/>
          <w:sz w:val="24"/>
          <w:szCs w:val="24"/>
        </w:rPr>
        <w:t>不法行為に基づく怠る事実（真正怠る事実）に</w:t>
      </w:r>
      <w:r w:rsidR="00081535" w:rsidRPr="008F449E">
        <w:rPr>
          <w:rFonts w:asciiTheme="majorEastAsia" w:eastAsiaTheme="majorEastAsia" w:hAnsiTheme="majorEastAsia" w:hint="eastAsia"/>
          <w:color w:val="000000" w:themeColor="text1"/>
          <w:sz w:val="24"/>
          <w:szCs w:val="24"/>
        </w:rPr>
        <w:t>は</w:t>
      </w:r>
      <w:r w:rsidR="00081535" w:rsidRPr="008F449E">
        <w:rPr>
          <w:rFonts w:asciiTheme="majorEastAsia" w:eastAsiaTheme="majorEastAsia" w:hAnsiTheme="majorEastAsia" w:hint="eastAsia"/>
          <w:sz w:val="24"/>
          <w:szCs w:val="24"/>
        </w:rPr>
        <w:t>、</w:t>
      </w:r>
      <w:bookmarkStart w:id="0" w:name="1000000000000000000000000000000000000000"/>
      <w:r w:rsidR="00081535" w:rsidRPr="008F449E">
        <w:rPr>
          <w:rFonts w:asciiTheme="majorEastAsia" w:eastAsiaTheme="majorEastAsia" w:hAnsiTheme="majorEastAsia" w:hint="eastAsia"/>
          <w:sz w:val="24"/>
          <w:szCs w:val="24"/>
        </w:rPr>
        <w:t>地方自治法第２４２条２</w:t>
      </w:r>
      <w:bookmarkEnd w:id="0"/>
      <w:r w:rsidR="00081535" w:rsidRPr="008F449E">
        <w:rPr>
          <w:rFonts w:asciiTheme="majorEastAsia" w:eastAsiaTheme="majorEastAsia" w:hAnsiTheme="majorEastAsia" w:hint="eastAsia"/>
          <w:sz w:val="24"/>
          <w:szCs w:val="24"/>
        </w:rPr>
        <w:t>項</w:t>
      </w:r>
      <w:r w:rsidR="00081535" w:rsidRPr="00FD3087">
        <w:rPr>
          <w:rFonts w:ascii="HGPｺﾞｼｯｸE" w:eastAsia="HGPｺﾞｼｯｸE" w:hAnsi="HGPｺﾞｼｯｸE" w:hint="eastAsia"/>
          <w:b/>
          <w:sz w:val="24"/>
          <w:szCs w:val="24"/>
        </w:rPr>
        <w:t>「前項の規定による請求は、当該行為のあった日又は終わった日から一年を経過したときは、これをすることができない」</w:t>
      </w:r>
      <w:r w:rsidR="00081535" w:rsidRPr="008F449E">
        <w:rPr>
          <w:rFonts w:asciiTheme="majorEastAsia" w:eastAsiaTheme="majorEastAsia" w:hAnsiTheme="majorEastAsia" w:hint="eastAsia"/>
          <w:sz w:val="24"/>
          <w:szCs w:val="24"/>
        </w:rPr>
        <w:t>とのいわゆる「</w:t>
      </w:r>
      <w:r w:rsidRPr="008F449E">
        <w:rPr>
          <w:rFonts w:asciiTheme="majorEastAsia" w:eastAsiaTheme="majorEastAsia" w:hAnsiTheme="majorEastAsia" w:hint="eastAsia"/>
          <w:sz w:val="24"/>
          <w:szCs w:val="24"/>
        </w:rPr>
        <w:t>１年ルール</w:t>
      </w:r>
      <w:r w:rsidR="00081535" w:rsidRPr="008F449E">
        <w:rPr>
          <w:rFonts w:asciiTheme="majorEastAsia" w:eastAsiaTheme="majorEastAsia" w:hAnsiTheme="majorEastAsia" w:hint="eastAsia"/>
          <w:sz w:val="24"/>
          <w:szCs w:val="24"/>
        </w:rPr>
        <w:t>」</w:t>
      </w:r>
      <w:r w:rsidRPr="008F449E">
        <w:rPr>
          <w:rFonts w:asciiTheme="majorEastAsia" w:eastAsiaTheme="majorEastAsia" w:hAnsiTheme="majorEastAsia" w:hint="eastAsia"/>
          <w:sz w:val="24"/>
          <w:szCs w:val="24"/>
        </w:rPr>
        <w:t>の適用がないことは確定している。</w:t>
      </w:r>
      <w:r w:rsidR="00081535" w:rsidRPr="008F449E">
        <w:rPr>
          <w:rFonts w:asciiTheme="majorEastAsia" w:eastAsiaTheme="majorEastAsia" w:hAnsiTheme="majorEastAsia" w:hint="eastAsia"/>
          <w:sz w:val="24"/>
          <w:szCs w:val="24"/>
        </w:rPr>
        <w:t>怠る事実が継続している限り住民監査請求の対象である。</w:t>
      </w:r>
      <w:r w:rsidR="00344976">
        <w:rPr>
          <w:rFonts w:asciiTheme="majorEastAsia" w:eastAsiaTheme="majorEastAsia" w:hAnsiTheme="majorEastAsia" w:hint="eastAsia"/>
          <w:sz w:val="24"/>
          <w:szCs w:val="24"/>
        </w:rPr>
        <w:t>これは、</w:t>
      </w:r>
      <w:r w:rsidR="00476FF6" w:rsidRPr="008F449E">
        <w:rPr>
          <w:rFonts w:asciiTheme="majorEastAsia" w:eastAsiaTheme="majorEastAsia" w:hAnsiTheme="majorEastAsia" w:hint="eastAsia"/>
          <w:color w:val="000000" w:themeColor="text1"/>
          <w:sz w:val="24"/>
          <w:szCs w:val="24"/>
        </w:rPr>
        <w:t>以下の最高裁判決に照らして明白である。</w:t>
      </w:r>
    </w:p>
    <w:p w:rsidR="00464334" w:rsidRPr="008F449E" w:rsidRDefault="00464334" w:rsidP="00464334">
      <w:pPr>
        <w:pStyle w:val="a3"/>
        <w:spacing w:line="310" w:lineRule="exact"/>
        <w:ind w:firstLineChars="100" w:firstLine="236"/>
        <w:rPr>
          <w:rFonts w:asciiTheme="majorEastAsia" w:eastAsiaTheme="majorEastAsia" w:hAnsiTheme="majorEastAsia"/>
          <w:color w:val="000000" w:themeColor="text1"/>
          <w:sz w:val="24"/>
          <w:szCs w:val="24"/>
        </w:rPr>
      </w:pPr>
    </w:p>
    <w:tbl>
      <w:tblPr>
        <w:tblW w:w="9948" w:type="dxa"/>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48"/>
      </w:tblGrid>
      <w:tr w:rsidR="008F449E" w:rsidTr="008D0D8E">
        <w:trPr>
          <w:trHeight w:val="1857"/>
        </w:trPr>
        <w:tc>
          <w:tcPr>
            <w:tcW w:w="9948" w:type="dxa"/>
          </w:tcPr>
          <w:p w:rsidR="008F449E" w:rsidRDefault="008F449E" w:rsidP="008D0D8E">
            <w:pPr>
              <w:pStyle w:val="a3"/>
              <w:spacing w:line="310" w:lineRule="exact"/>
              <w:rPr>
                <w:rFonts w:asciiTheme="majorEastAsia" w:eastAsiaTheme="majorEastAsia" w:hAnsiTheme="majorEastAsia"/>
                <w:sz w:val="24"/>
                <w:szCs w:val="24"/>
              </w:rPr>
            </w:pPr>
            <w:r w:rsidRPr="008F449E">
              <w:rPr>
                <w:rFonts w:asciiTheme="majorEastAsia" w:eastAsiaTheme="majorEastAsia" w:hAnsiTheme="majorEastAsia" w:hint="eastAsia"/>
                <w:sz w:val="24"/>
                <w:szCs w:val="24"/>
              </w:rPr>
              <w:t>「本件監査請求を遂げるためには、監査委員は、県が請負契約や代金額が不当に高いか否かを検討せざるを得ないが、契約締結や代金額の決定が財務会計法規に違反するとされて初めて損害賠償請求権が発生するのではなく、談合に基づく入札と契約が不法行為法上違法の評価を受け、これにより損害が発生したことなどを確定しさえすれば足りるから、本件監査請求は契約を対象とする監査請求を含むものとみざるを得ないものではないから、本件規定の適用がない。」</w:t>
            </w:r>
            <w:r w:rsidRPr="008F449E">
              <w:rPr>
                <w:rFonts w:asciiTheme="majorEastAsia" w:eastAsiaTheme="majorEastAsia" w:hAnsiTheme="majorEastAsia" w:hint="eastAsia"/>
                <w:color w:val="000000" w:themeColor="text1"/>
                <w:sz w:val="24"/>
                <w:szCs w:val="24"/>
              </w:rPr>
              <w:t>(最高裁第３小法廷Ｈ１４年７月２日判決／Ｈ１２年（行ヒ）第５１号）</w:t>
            </w:r>
          </w:p>
        </w:tc>
      </w:tr>
    </w:tbl>
    <w:p w:rsidR="008F449E" w:rsidRDefault="008F449E" w:rsidP="00BA275E">
      <w:pPr>
        <w:pStyle w:val="a3"/>
        <w:spacing w:line="310" w:lineRule="exact"/>
        <w:rPr>
          <w:rFonts w:asciiTheme="majorEastAsia" w:eastAsiaTheme="majorEastAsia" w:hAnsiTheme="majorEastAsia"/>
          <w:color w:val="000000" w:themeColor="text1"/>
          <w:sz w:val="24"/>
          <w:szCs w:val="24"/>
        </w:rPr>
      </w:pPr>
    </w:p>
    <w:tbl>
      <w:tblPr>
        <w:tblW w:w="9984"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4"/>
      </w:tblGrid>
      <w:tr w:rsidR="008F449E" w:rsidTr="008D0D8E">
        <w:trPr>
          <w:trHeight w:val="1194"/>
        </w:trPr>
        <w:tc>
          <w:tcPr>
            <w:tcW w:w="9984" w:type="dxa"/>
          </w:tcPr>
          <w:p w:rsidR="008F449E" w:rsidRDefault="008F449E" w:rsidP="008D0D8E">
            <w:pPr>
              <w:pStyle w:val="a3"/>
              <w:spacing w:line="310" w:lineRule="exact"/>
              <w:rPr>
                <w:rFonts w:asciiTheme="majorEastAsia" w:eastAsiaTheme="majorEastAsia" w:hAnsiTheme="majorEastAsia"/>
                <w:color w:val="000000" w:themeColor="text1"/>
                <w:sz w:val="24"/>
                <w:szCs w:val="24"/>
              </w:rPr>
            </w:pPr>
            <w:r w:rsidRPr="008F449E">
              <w:rPr>
                <w:rFonts w:asciiTheme="majorEastAsia" w:eastAsiaTheme="majorEastAsia" w:hAnsiTheme="majorEastAsia" w:hint="eastAsia"/>
                <w:color w:val="000000" w:themeColor="text1"/>
                <w:sz w:val="24"/>
                <w:szCs w:val="24"/>
              </w:rPr>
              <w:t>「本件監査請求中上記怠る事実について監査を遂げるためには、監査委員は、被上告会社９社について上記行為が認められ、それが不法行為法上違法の評価を受けるものであるかどうか、これにより県に損害が発生したといえるかどうかなどを確定しさえすれば足りる。」</w:t>
            </w:r>
            <w:r w:rsidRPr="00464334">
              <w:rPr>
                <w:rFonts w:ascii="ＭＳ ゴシック" w:eastAsia="ＭＳ ゴシック" w:hAnsi="ＭＳ ゴシック" w:hint="eastAsia"/>
                <w:color w:val="000000" w:themeColor="text1"/>
                <w:sz w:val="24"/>
                <w:szCs w:val="24"/>
              </w:rPr>
              <w:t>（最高裁第１小法廷判決</w:t>
            </w:r>
            <w:r>
              <w:rPr>
                <w:rFonts w:ascii="ＭＳ ゴシック" w:eastAsia="ＭＳ ゴシック" w:hAnsi="ＭＳ ゴシック" w:hint="eastAsia"/>
                <w:color w:val="000000" w:themeColor="text1"/>
                <w:sz w:val="24"/>
                <w:szCs w:val="24"/>
              </w:rPr>
              <w:t>Ｈ</w:t>
            </w:r>
            <w:r w:rsidRPr="00464334">
              <w:rPr>
                <w:rFonts w:ascii="ＭＳ ゴシック" w:eastAsia="ＭＳ ゴシック" w:hAnsi="ＭＳ ゴシック" w:hint="eastAsia"/>
                <w:color w:val="000000" w:themeColor="text1"/>
                <w:sz w:val="24"/>
                <w:szCs w:val="24"/>
              </w:rPr>
              <w:t>１４年１０月３日／</w:t>
            </w:r>
            <w:r>
              <w:rPr>
                <w:rFonts w:ascii="ＭＳ ゴシック" w:eastAsia="ＭＳ ゴシック" w:hAnsi="ＭＳ ゴシック" w:hint="eastAsia"/>
                <w:color w:val="000000" w:themeColor="text1"/>
                <w:sz w:val="24"/>
                <w:szCs w:val="24"/>
              </w:rPr>
              <w:t>Ｈ</w:t>
            </w:r>
            <w:r w:rsidRPr="00464334">
              <w:rPr>
                <w:rFonts w:ascii="ＭＳ ゴシック" w:eastAsia="ＭＳ ゴシック" w:hAnsi="ＭＳ ゴシック" w:hint="eastAsia"/>
                <w:color w:val="000000" w:themeColor="text1"/>
                <w:sz w:val="24"/>
                <w:szCs w:val="24"/>
              </w:rPr>
              <w:t>９年（行ツ）第６２号）</w:t>
            </w:r>
          </w:p>
        </w:tc>
      </w:tr>
    </w:tbl>
    <w:p w:rsidR="00464334" w:rsidRDefault="009D1B3C" w:rsidP="00BA275E">
      <w:pPr>
        <w:pStyle w:val="a3"/>
        <w:spacing w:line="31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以上</w:t>
      </w:r>
    </w:p>
    <w:p w:rsidR="008E6248" w:rsidRDefault="002205A0" w:rsidP="009D1B3C">
      <w:pPr>
        <w:pStyle w:val="a3"/>
        <w:spacing w:line="310" w:lineRule="exact"/>
        <w:rPr>
          <w:rFonts w:asciiTheme="majorEastAsia" w:eastAsiaTheme="majorEastAsia" w:hAnsiTheme="majorEastAsia" w:cs="ＭＳ ゴシック"/>
          <w:color w:val="000000" w:themeColor="text1"/>
          <w:sz w:val="24"/>
          <w:szCs w:val="24"/>
        </w:rPr>
      </w:pPr>
      <w:r>
        <w:rPr>
          <w:rFonts w:asciiTheme="majorEastAsia" w:eastAsiaTheme="majorEastAsia" w:hAnsiTheme="majorEastAsia" w:cs="ＭＳ ゴシック" w:hint="eastAsia"/>
          <w:color w:val="000000" w:themeColor="text1"/>
          <w:sz w:val="24"/>
          <w:szCs w:val="24"/>
        </w:rPr>
        <w:t>《</w:t>
      </w:r>
      <w:r w:rsidR="00BA275E" w:rsidRPr="00BA275E">
        <w:rPr>
          <w:rFonts w:asciiTheme="majorEastAsia" w:eastAsiaTheme="majorEastAsia" w:hAnsiTheme="majorEastAsia" w:cs="ＭＳ ゴシック" w:hint="eastAsia"/>
          <w:color w:val="000000" w:themeColor="text1"/>
          <w:sz w:val="24"/>
          <w:szCs w:val="24"/>
        </w:rPr>
        <w:t>請求者</w:t>
      </w:r>
      <w:r>
        <w:rPr>
          <w:rFonts w:asciiTheme="majorEastAsia" w:eastAsiaTheme="majorEastAsia" w:hAnsiTheme="majorEastAsia" w:cs="ＭＳ ゴシック" w:hint="eastAsia"/>
          <w:color w:val="000000" w:themeColor="text1"/>
          <w:sz w:val="24"/>
          <w:szCs w:val="24"/>
        </w:rPr>
        <w:t>》</w:t>
      </w:r>
      <w:r w:rsidR="008E6248">
        <w:rPr>
          <w:rFonts w:asciiTheme="majorEastAsia" w:eastAsiaTheme="majorEastAsia" w:hAnsiTheme="majorEastAsia" w:cs="ＭＳ ゴシック" w:hint="eastAsia"/>
          <w:color w:val="000000" w:themeColor="text1"/>
          <w:sz w:val="24"/>
          <w:szCs w:val="24"/>
        </w:rPr>
        <w:t xml:space="preserve">　岐阜県山県市西深瀬２０８－１　　山県市議会議員</w:t>
      </w:r>
      <w:r w:rsidR="00344976">
        <w:rPr>
          <w:rFonts w:asciiTheme="majorEastAsia" w:eastAsiaTheme="majorEastAsia" w:hAnsiTheme="majorEastAsia" w:cs="ＭＳ ゴシック" w:hint="eastAsia"/>
          <w:color w:val="000000" w:themeColor="text1"/>
          <w:sz w:val="24"/>
          <w:szCs w:val="24"/>
        </w:rPr>
        <w:t xml:space="preserve">　　　</w:t>
      </w:r>
      <w:r w:rsidR="00A355EE">
        <w:rPr>
          <w:rFonts w:asciiTheme="majorEastAsia" w:eastAsiaTheme="majorEastAsia" w:hAnsiTheme="majorEastAsia" w:cs="ＭＳ ゴシック" w:hint="eastAsia"/>
          <w:color w:val="000000" w:themeColor="text1"/>
          <w:sz w:val="24"/>
          <w:szCs w:val="24"/>
        </w:rPr>
        <w:t>(</w:t>
      </w:r>
      <w:r w:rsidR="00344976">
        <w:rPr>
          <w:rFonts w:asciiTheme="majorEastAsia" w:eastAsiaTheme="majorEastAsia" w:hAnsiTheme="majorEastAsia" w:cs="ＭＳ ゴシック" w:hint="eastAsia"/>
          <w:color w:val="000000" w:themeColor="text1"/>
          <w:sz w:val="24"/>
          <w:szCs w:val="24"/>
        </w:rPr>
        <w:t>寺町知正</w:t>
      </w:r>
      <w:r w:rsidR="00A355EE">
        <w:rPr>
          <w:rFonts w:asciiTheme="majorEastAsia" w:eastAsiaTheme="majorEastAsia" w:hAnsiTheme="majorEastAsia" w:cs="ＭＳ ゴシック" w:hint="eastAsia"/>
          <w:color w:val="000000" w:themeColor="text1"/>
          <w:sz w:val="24"/>
          <w:szCs w:val="24"/>
        </w:rPr>
        <w:t xml:space="preserve"> 印)</w:t>
      </w:r>
    </w:p>
    <w:p w:rsidR="00BA275E" w:rsidRPr="00BA275E" w:rsidRDefault="00BA275E" w:rsidP="00BA275E">
      <w:pPr>
        <w:pStyle w:val="a4"/>
        <w:rPr>
          <w:rFonts w:asciiTheme="majorEastAsia" w:eastAsiaTheme="majorEastAsia" w:hAnsiTheme="majorEastAsia" w:cs="ＭＳ ゴシック"/>
          <w:color w:val="000000" w:themeColor="text1"/>
          <w:sz w:val="24"/>
          <w:szCs w:val="24"/>
        </w:rPr>
      </w:pPr>
      <w:r w:rsidRPr="00BA275E">
        <w:rPr>
          <w:rFonts w:asciiTheme="majorEastAsia" w:eastAsiaTheme="majorEastAsia" w:hAnsiTheme="majorEastAsia" w:cs="ＭＳ ゴシック" w:hint="eastAsia"/>
          <w:color w:val="000000" w:themeColor="text1"/>
          <w:sz w:val="24"/>
          <w:szCs w:val="24"/>
        </w:rPr>
        <w:t xml:space="preserve">　以上、法第２４２条第１項により、事実証明書を添えて、必要な措置を請求します。</w:t>
      </w:r>
    </w:p>
    <w:p w:rsidR="008D0D8E" w:rsidRDefault="00BA275E" w:rsidP="00344976">
      <w:pPr>
        <w:pStyle w:val="a4"/>
        <w:rPr>
          <w:rFonts w:asciiTheme="majorEastAsia" w:eastAsiaTheme="majorEastAsia" w:hAnsiTheme="majorEastAsia" w:cs="ＭＳ ゴシック"/>
          <w:color w:val="000000" w:themeColor="text1"/>
          <w:sz w:val="24"/>
          <w:szCs w:val="24"/>
        </w:rPr>
      </w:pPr>
      <w:r w:rsidRPr="00BA275E">
        <w:rPr>
          <w:rFonts w:asciiTheme="majorEastAsia" w:eastAsiaTheme="majorEastAsia" w:hAnsiTheme="majorEastAsia" w:cs="ＭＳ ゴシック" w:hint="eastAsia"/>
          <w:color w:val="000000" w:themeColor="text1"/>
          <w:sz w:val="24"/>
          <w:szCs w:val="24"/>
        </w:rPr>
        <w:t xml:space="preserve">　　　　　　　　　　　　　</w:t>
      </w:r>
      <w:r w:rsidR="008D0D8E">
        <w:rPr>
          <w:rFonts w:asciiTheme="majorEastAsia" w:eastAsiaTheme="majorEastAsia" w:hAnsiTheme="majorEastAsia" w:cs="ＭＳ ゴシック" w:hint="eastAsia"/>
          <w:color w:val="000000" w:themeColor="text1"/>
          <w:sz w:val="24"/>
          <w:szCs w:val="24"/>
        </w:rPr>
        <w:t xml:space="preserve">　　　　　　　　　　　　　　　　</w:t>
      </w:r>
      <w:r w:rsidRPr="00BA275E">
        <w:rPr>
          <w:rFonts w:asciiTheme="majorEastAsia" w:eastAsiaTheme="majorEastAsia" w:hAnsiTheme="majorEastAsia" w:cs="ＭＳ ゴシック" w:hint="eastAsia"/>
          <w:color w:val="000000" w:themeColor="text1"/>
          <w:sz w:val="24"/>
          <w:szCs w:val="24"/>
        </w:rPr>
        <w:t xml:space="preserve">　２０１４年２月２６日</w:t>
      </w:r>
    </w:p>
    <w:p w:rsidR="008D0D8E" w:rsidRDefault="008D0D8E" w:rsidP="00BA275E">
      <w:pPr>
        <w:pStyle w:val="a4"/>
        <w:rPr>
          <w:rFonts w:asciiTheme="majorEastAsia" w:eastAsiaTheme="majorEastAsia" w:hAnsiTheme="majorEastAsia" w:cs="ＭＳ ゴシック"/>
          <w:color w:val="000000" w:themeColor="text1"/>
          <w:sz w:val="24"/>
          <w:szCs w:val="24"/>
        </w:rPr>
      </w:pPr>
      <w:r>
        <w:rPr>
          <w:rFonts w:asciiTheme="majorEastAsia" w:eastAsiaTheme="majorEastAsia" w:hAnsiTheme="majorEastAsia" w:cs="ＭＳ ゴシック" w:hint="eastAsia"/>
          <w:color w:val="000000" w:themeColor="text1"/>
          <w:sz w:val="24"/>
          <w:szCs w:val="24"/>
        </w:rPr>
        <w:t xml:space="preserve">　</w:t>
      </w:r>
      <w:r w:rsidRPr="00BA275E">
        <w:rPr>
          <w:rFonts w:asciiTheme="majorEastAsia" w:eastAsiaTheme="majorEastAsia" w:hAnsiTheme="majorEastAsia" w:cs="ＭＳ ゴシック" w:hint="eastAsia"/>
          <w:color w:val="000000" w:themeColor="text1"/>
          <w:sz w:val="24"/>
          <w:szCs w:val="24"/>
        </w:rPr>
        <w:t>岐阜県山県市監査委員　各位</w:t>
      </w:r>
      <w:r>
        <w:rPr>
          <w:rFonts w:asciiTheme="majorEastAsia" w:eastAsiaTheme="majorEastAsia" w:hAnsiTheme="majorEastAsia" w:cs="ＭＳ ゴシック" w:hint="eastAsia"/>
          <w:color w:val="000000" w:themeColor="text1"/>
          <w:sz w:val="24"/>
          <w:szCs w:val="24"/>
        </w:rPr>
        <w:t xml:space="preserve">　</w:t>
      </w:r>
    </w:p>
    <w:p w:rsidR="00BA275E" w:rsidRPr="00AA67C2" w:rsidRDefault="004F174A" w:rsidP="008D0D8E">
      <w:pPr>
        <w:pStyle w:val="a4"/>
        <w:ind w:firstLineChars="1400" w:firstLine="3360"/>
        <w:rPr>
          <w:rFonts w:ascii="HGS創英角ｺﾞｼｯｸUB" w:eastAsia="HGS創英角ｺﾞｼｯｸUB" w:hAnsi="HGS創英角ｺﾞｼｯｸUB" w:cs="ＭＳ ゴシック"/>
          <w:color w:val="000000" w:themeColor="text1"/>
          <w:sz w:val="24"/>
          <w:szCs w:val="24"/>
        </w:rPr>
      </w:pPr>
      <w:r w:rsidRPr="00AA67C2">
        <w:rPr>
          <w:rFonts w:ascii="HGS創英角ｺﾞｼｯｸUB" w:eastAsia="HGS創英角ｺﾞｼｯｸUB" w:hAnsi="HGS創英角ｺﾞｼｯｸUB" w:cs="ＭＳ ゴシック" w:hint="eastAsia"/>
          <w:color w:val="000000" w:themeColor="text1"/>
          <w:sz w:val="24"/>
          <w:szCs w:val="24"/>
        </w:rPr>
        <w:t>《</w:t>
      </w:r>
      <w:r w:rsidR="00BA275E" w:rsidRPr="00AA67C2">
        <w:rPr>
          <w:rFonts w:ascii="HGS創英角ｺﾞｼｯｸUB" w:eastAsia="HGS創英角ｺﾞｼｯｸUB" w:hAnsi="HGS創英角ｺﾞｼｯｸUB" w:cs="ＭＳ ゴシック" w:hint="eastAsia"/>
          <w:color w:val="000000" w:themeColor="text1"/>
          <w:sz w:val="24"/>
          <w:szCs w:val="24"/>
        </w:rPr>
        <w:t>別紙事実証明書</w:t>
      </w:r>
      <w:r w:rsidRPr="00AA67C2">
        <w:rPr>
          <w:rFonts w:ascii="HGS創英角ｺﾞｼｯｸUB" w:eastAsia="HGS創英角ｺﾞｼｯｸUB" w:hAnsi="HGS創英角ｺﾞｼｯｸUB" w:cs="ＭＳ ゴシック" w:hint="eastAsia"/>
          <w:color w:val="000000" w:themeColor="text1"/>
          <w:sz w:val="24"/>
          <w:szCs w:val="24"/>
        </w:rPr>
        <w:t>》</w:t>
      </w:r>
    </w:p>
    <w:p w:rsidR="00BA275E" w:rsidRDefault="009D1B3C" w:rsidP="00AA67C2">
      <w:pPr>
        <w:pStyle w:val="a4"/>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9D1B3C">
        <w:rPr>
          <w:rFonts w:asciiTheme="majorEastAsia" w:eastAsiaTheme="majorEastAsia" w:hAnsiTheme="majorEastAsia" w:hint="eastAsia"/>
          <w:color w:val="000000" w:themeColor="text1"/>
          <w:sz w:val="24"/>
          <w:szCs w:val="24"/>
        </w:rPr>
        <w:t>山県市の公共施設合併処理浄化槽の</w:t>
      </w:r>
      <w:r w:rsidR="004F174A">
        <w:rPr>
          <w:rFonts w:asciiTheme="majorEastAsia" w:eastAsiaTheme="majorEastAsia" w:hAnsiTheme="majorEastAsia" w:hint="eastAsia"/>
          <w:color w:val="000000" w:themeColor="text1"/>
          <w:sz w:val="24"/>
          <w:szCs w:val="24"/>
        </w:rPr>
        <w:t>４</w:t>
      </w:r>
      <w:r w:rsidRPr="009D1B3C">
        <w:rPr>
          <w:rFonts w:asciiTheme="majorEastAsia" w:eastAsiaTheme="majorEastAsia" w:hAnsiTheme="majorEastAsia" w:hint="eastAsia"/>
          <w:color w:val="000000" w:themeColor="text1"/>
          <w:sz w:val="24"/>
          <w:szCs w:val="24"/>
        </w:rPr>
        <w:t>年以上</w:t>
      </w:r>
      <w:r w:rsidR="004F174A">
        <w:rPr>
          <w:rFonts w:asciiTheme="majorEastAsia" w:eastAsiaTheme="majorEastAsia" w:hAnsiTheme="majorEastAsia" w:hint="eastAsia"/>
          <w:color w:val="000000" w:themeColor="text1"/>
          <w:sz w:val="24"/>
          <w:szCs w:val="24"/>
        </w:rPr>
        <w:t>の下水道</w:t>
      </w:r>
      <w:r w:rsidRPr="009D1B3C">
        <w:rPr>
          <w:rFonts w:asciiTheme="majorEastAsia" w:eastAsiaTheme="majorEastAsia" w:hAnsiTheme="majorEastAsia" w:hint="eastAsia"/>
          <w:color w:val="000000" w:themeColor="text1"/>
          <w:sz w:val="24"/>
          <w:szCs w:val="24"/>
        </w:rPr>
        <w:t>未接続による損害額</w:t>
      </w:r>
      <w:r>
        <w:rPr>
          <w:rFonts w:asciiTheme="majorEastAsia" w:eastAsiaTheme="majorEastAsia" w:hAnsiTheme="majorEastAsia" w:hint="eastAsia"/>
          <w:color w:val="000000" w:themeColor="text1"/>
          <w:sz w:val="24"/>
          <w:szCs w:val="24"/>
        </w:rPr>
        <w:t>」</w:t>
      </w:r>
      <w:r w:rsidR="00AA67C2">
        <w:rPr>
          <w:rFonts w:asciiTheme="majorEastAsia" w:eastAsiaTheme="majorEastAsia" w:hAnsiTheme="majorEastAsia" w:hint="eastAsia"/>
          <w:color w:val="000000" w:themeColor="text1"/>
          <w:sz w:val="24"/>
          <w:szCs w:val="24"/>
        </w:rPr>
        <w:t>の表</w:t>
      </w:r>
    </w:p>
    <w:p w:rsidR="00DE2EBC" w:rsidRPr="00BA275E" w:rsidRDefault="00DE2EBC" w:rsidP="00AA67C2">
      <w:pPr>
        <w:pStyle w:val="a4"/>
        <w:ind w:firstLineChars="100" w:firstLine="210"/>
        <w:rPr>
          <w:rFonts w:asciiTheme="majorEastAsia" w:eastAsiaTheme="majorEastAsia" w:hAnsiTheme="majorEastAsia" w:hint="eastAsia"/>
          <w:color w:val="000000" w:themeColor="text1"/>
        </w:rPr>
      </w:pPr>
      <w:r>
        <w:rPr>
          <w:rFonts w:asciiTheme="majorEastAsia" w:eastAsiaTheme="majorEastAsia" w:hAnsiTheme="majorEastAsia" w:hint="eastAsia"/>
          <w:noProof/>
          <w:color w:val="000000" w:themeColor="text1"/>
        </w:rPr>
        <w:drawing>
          <wp:inline distT="0" distB="0" distL="0" distR="0">
            <wp:extent cx="5250180" cy="8808720"/>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0180" cy="8808720"/>
                    </a:xfrm>
                    <a:prstGeom prst="rect">
                      <a:avLst/>
                    </a:prstGeom>
                    <a:noFill/>
                    <a:ln>
                      <a:noFill/>
                    </a:ln>
                  </pic:spPr>
                </pic:pic>
              </a:graphicData>
            </a:graphic>
          </wp:inline>
        </w:drawing>
      </w:r>
      <w:bookmarkStart w:id="1" w:name="_GoBack"/>
      <w:bookmarkEnd w:id="1"/>
    </w:p>
    <w:sectPr w:rsidR="00DE2EBC" w:rsidRPr="00BA275E" w:rsidSect="008F449E">
      <w:footerReference w:type="default" r:id="rId8"/>
      <w:pgSz w:w="11906" w:h="16838"/>
      <w:pgMar w:top="737" w:right="964" w:bottom="510"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A66" w:rsidRDefault="00F94A66" w:rsidP="00F94A66">
      <w:r>
        <w:separator/>
      </w:r>
    </w:p>
  </w:endnote>
  <w:endnote w:type="continuationSeparator" w:id="0">
    <w:p w:rsidR="00F94A66" w:rsidRDefault="00F94A66" w:rsidP="00F9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302232"/>
      <w:docPartObj>
        <w:docPartGallery w:val="Page Numbers (Bottom of Page)"/>
        <w:docPartUnique/>
      </w:docPartObj>
    </w:sdtPr>
    <w:sdtEndPr/>
    <w:sdtContent>
      <w:p w:rsidR="00F94A66" w:rsidRDefault="00F94A66">
        <w:pPr>
          <w:pStyle w:val="a9"/>
          <w:jc w:val="center"/>
        </w:pPr>
        <w:r>
          <w:fldChar w:fldCharType="begin"/>
        </w:r>
        <w:r>
          <w:instrText>PAGE   \* MERGEFORMAT</w:instrText>
        </w:r>
        <w:r>
          <w:fldChar w:fldCharType="separate"/>
        </w:r>
        <w:r w:rsidR="00640C2E" w:rsidRPr="00640C2E">
          <w:rPr>
            <w:noProof/>
            <w:lang w:val="ja-JP"/>
          </w:rPr>
          <w:t>5</w:t>
        </w:r>
        <w:r>
          <w:fldChar w:fldCharType="end"/>
        </w:r>
      </w:p>
    </w:sdtContent>
  </w:sdt>
  <w:p w:rsidR="00F94A66" w:rsidRDefault="00F94A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A66" w:rsidRDefault="00F94A66" w:rsidP="00F94A66">
      <w:r>
        <w:separator/>
      </w:r>
    </w:p>
  </w:footnote>
  <w:footnote w:type="continuationSeparator" w:id="0">
    <w:p w:rsidR="00F94A66" w:rsidRDefault="00F94A66" w:rsidP="00F94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F7D5D"/>
    <w:multiLevelType w:val="hybridMultilevel"/>
    <w:tmpl w:val="052E20E8"/>
    <w:lvl w:ilvl="0" w:tplc="BDD2A4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3D0BF5"/>
    <w:multiLevelType w:val="hybridMultilevel"/>
    <w:tmpl w:val="DED08246"/>
    <w:lvl w:ilvl="0" w:tplc="57420108">
      <w:start w:val="4"/>
      <w:numFmt w:val="bullet"/>
      <w:lvlText w:val="◎"/>
      <w:lvlJc w:val="left"/>
      <w:pPr>
        <w:ind w:left="600" w:hanging="360"/>
      </w:pPr>
      <w:rPr>
        <w:rFonts w:ascii="ＭＳ ゴシック" w:eastAsia="ＭＳ ゴシック" w:hAnsi="ＭＳ ゴシック" w:cs="Courier New"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718F5B25"/>
    <w:multiLevelType w:val="hybridMultilevel"/>
    <w:tmpl w:val="817E1EC8"/>
    <w:lvl w:ilvl="0" w:tplc="43EC1606">
      <w:start w:val="1"/>
      <w:numFmt w:val="decimalFullWidth"/>
      <w:lvlText w:val="《%1，"/>
      <w:lvlJc w:val="left"/>
      <w:pPr>
        <w:tabs>
          <w:tab w:val="num" w:pos="720"/>
        </w:tabs>
        <w:ind w:left="720" w:hanging="720"/>
      </w:pPr>
      <w:rPr>
        <w:rFonts w:ascii="HGSｺﾞｼｯｸE" w:eastAsia="HGSｺﾞｼｯｸE"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5E"/>
    <w:rsid w:val="00081535"/>
    <w:rsid w:val="001D2416"/>
    <w:rsid w:val="002205A0"/>
    <w:rsid w:val="00263448"/>
    <w:rsid w:val="00344976"/>
    <w:rsid w:val="0035651E"/>
    <w:rsid w:val="00390B7C"/>
    <w:rsid w:val="00464334"/>
    <w:rsid w:val="00476FF6"/>
    <w:rsid w:val="0048498E"/>
    <w:rsid w:val="004C78EE"/>
    <w:rsid w:val="004F174A"/>
    <w:rsid w:val="00575DD1"/>
    <w:rsid w:val="00577C50"/>
    <w:rsid w:val="005D0D44"/>
    <w:rsid w:val="00640C2E"/>
    <w:rsid w:val="008B271E"/>
    <w:rsid w:val="008D0D8E"/>
    <w:rsid w:val="008E6248"/>
    <w:rsid w:val="008F449E"/>
    <w:rsid w:val="009D1B3C"/>
    <w:rsid w:val="00A355EE"/>
    <w:rsid w:val="00A91721"/>
    <w:rsid w:val="00AA67C2"/>
    <w:rsid w:val="00AB6CD9"/>
    <w:rsid w:val="00BA275E"/>
    <w:rsid w:val="00BE619E"/>
    <w:rsid w:val="00C411C9"/>
    <w:rsid w:val="00CD040F"/>
    <w:rsid w:val="00D23BD2"/>
    <w:rsid w:val="00D62DC8"/>
    <w:rsid w:val="00DB7D8B"/>
    <w:rsid w:val="00DE2EBC"/>
    <w:rsid w:val="00E943B7"/>
    <w:rsid w:val="00F94A66"/>
    <w:rsid w:val="00FA5769"/>
    <w:rsid w:val="00FB5D8D"/>
    <w:rsid w:val="00FC7090"/>
    <w:rsid w:val="00FD3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89E0A6-07DC-43EC-AC43-7013F123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75E"/>
    <w:pPr>
      <w:widowControl w:val="0"/>
      <w:jc w:val="both"/>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rsid w:val="00BA275E"/>
    <w:pPr>
      <w:widowControl w:val="0"/>
      <w:wordWrap w:val="0"/>
      <w:autoSpaceDE w:val="0"/>
      <w:autoSpaceDN w:val="0"/>
      <w:adjustRightInd w:val="0"/>
      <w:spacing w:line="395" w:lineRule="exact"/>
      <w:jc w:val="both"/>
    </w:pPr>
    <w:rPr>
      <w:rFonts w:ascii="ＭＳ 明朝" w:eastAsia="ＭＳ 明朝" w:hAnsi="ＭＳ 明朝" w:cs="ＭＳ 明朝"/>
      <w:spacing w:val="-2"/>
      <w:kern w:val="0"/>
      <w:szCs w:val="21"/>
    </w:rPr>
  </w:style>
  <w:style w:type="paragraph" w:styleId="a4">
    <w:name w:val="Plain Text"/>
    <w:basedOn w:val="a"/>
    <w:link w:val="a5"/>
    <w:rsid w:val="00BA275E"/>
    <w:rPr>
      <w:rFonts w:ascii="ＭＳ 明朝" w:eastAsia="ＭＳ 明朝" w:hAnsi="Courier New" w:cs="Courier New"/>
      <w:sz w:val="21"/>
      <w:szCs w:val="21"/>
    </w:rPr>
  </w:style>
  <w:style w:type="character" w:customStyle="1" w:styleId="a5">
    <w:name w:val="書式なし (文字)"/>
    <w:basedOn w:val="a0"/>
    <w:link w:val="a4"/>
    <w:rsid w:val="00BA275E"/>
    <w:rPr>
      <w:rFonts w:ascii="ＭＳ 明朝" w:eastAsia="ＭＳ 明朝" w:hAnsi="Courier New" w:cs="Courier New"/>
      <w:szCs w:val="21"/>
    </w:rPr>
  </w:style>
  <w:style w:type="character" w:customStyle="1" w:styleId="apple-converted-space">
    <w:name w:val="apple-converted-space"/>
    <w:basedOn w:val="a0"/>
    <w:rsid w:val="00476FF6"/>
  </w:style>
  <w:style w:type="character" w:styleId="a6">
    <w:name w:val="Hyperlink"/>
    <w:rsid w:val="00464334"/>
    <w:rPr>
      <w:color w:val="0000FF"/>
      <w:u w:val="single"/>
    </w:rPr>
  </w:style>
  <w:style w:type="paragraph" w:styleId="a7">
    <w:name w:val="header"/>
    <w:basedOn w:val="a"/>
    <w:link w:val="a8"/>
    <w:uiPriority w:val="99"/>
    <w:unhideWhenUsed/>
    <w:rsid w:val="00F94A66"/>
    <w:pPr>
      <w:tabs>
        <w:tab w:val="center" w:pos="4252"/>
        <w:tab w:val="right" w:pos="8504"/>
      </w:tabs>
      <w:snapToGrid w:val="0"/>
    </w:pPr>
  </w:style>
  <w:style w:type="character" w:customStyle="1" w:styleId="a8">
    <w:name w:val="ヘッダー (文字)"/>
    <w:basedOn w:val="a0"/>
    <w:link w:val="a7"/>
    <w:uiPriority w:val="99"/>
    <w:rsid w:val="00F94A66"/>
    <w:rPr>
      <w:rFonts w:ascii="ＭＳ ゴシック" w:eastAsia="ＭＳ ゴシック" w:hAnsi="ＭＳ ゴシック" w:cs="ＭＳ ゴシック"/>
      <w:sz w:val="24"/>
      <w:szCs w:val="24"/>
    </w:rPr>
  </w:style>
  <w:style w:type="paragraph" w:styleId="a9">
    <w:name w:val="footer"/>
    <w:basedOn w:val="a"/>
    <w:link w:val="aa"/>
    <w:uiPriority w:val="99"/>
    <w:unhideWhenUsed/>
    <w:rsid w:val="00F94A66"/>
    <w:pPr>
      <w:tabs>
        <w:tab w:val="center" w:pos="4252"/>
        <w:tab w:val="right" w:pos="8504"/>
      </w:tabs>
      <w:snapToGrid w:val="0"/>
    </w:pPr>
  </w:style>
  <w:style w:type="character" w:customStyle="1" w:styleId="aa">
    <w:name w:val="フッター (文字)"/>
    <w:basedOn w:val="a0"/>
    <w:link w:val="a9"/>
    <w:uiPriority w:val="99"/>
    <w:rsid w:val="00F94A66"/>
    <w:rPr>
      <w:rFonts w:ascii="ＭＳ ゴシック" w:eastAsia="ＭＳ ゴシック" w:hAnsi="ＭＳ ゴシック" w:cs="ＭＳ ゴシック"/>
      <w:sz w:val="24"/>
      <w:szCs w:val="24"/>
    </w:rPr>
  </w:style>
  <w:style w:type="paragraph" w:styleId="ab">
    <w:name w:val="Balloon Text"/>
    <w:basedOn w:val="a"/>
    <w:link w:val="ac"/>
    <w:uiPriority w:val="99"/>
    <w:semiHidden/>
    <w:unhideWhenUsed/>
    <w:rsid w:val="00C411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11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95439">
      <w:bodyDiv w:val="1"/>
      <w:marLeft w:val="0"/>
      <w:marRight w:val="0"/>
      <w:marTop w:val="0"/>
      <w:marBottom w:val="0"/>
      <w:divBdr>
        <w:top w:val="none" w:sz="0" w:space="0" w:color="auto"/>
        <w:left w:val="none" w:sz="0" w:space="0" w:color="auto"/>
        <w:bottom w:val="none" w:sz="0" w:space="0" w:color="auto"/>
        <w:right w:val="none" w:sz="0" w:space="0" w:color="auto"/>
      </w:divBdr>
      <w:divsChild>
        <w:div w:id="2051878680">
          <w:marLeft w:val="240"/>
          <w:marRight w:val="0"/>
          <w:marTop w:val="0"/>
          <w:marBottom w:val="0"/>
          <w:divBdr>
            <w:top w:val="none" w:sz="0" w:space="0" w:color="auto"/>
            <w:left w:val="none" w:sz="0" w:space="0" w:color="auto"/>
            <w:bottom w:val="none" w:sz="0" w:space="0" w:color="auto"/>
            <w:right w:val="none" w:sz="0" w:space="0" w:color="auto"/>
          </w:divBdr>
        </w:div>
        <w:div w:id="1403212942">
          <w:marLeft w:val="240"/>
          <w:marRight w:val="0"/>
          <w:marTop w:val="0"/>
          <w:marBottom w:val="0"/>
          <w:divBdr>
            <w:top w:val="none" w:sz="0" w:space="0" w:color="auto"/>
            <w:left w:val="none" w:sz="0" w:space="0" w:color="auto"/>
            <w:bottom w:val="none" w:sz="0" w:space="0" w:color="auto"/>
            <w:right w:val="none" w:sz="0" w:space="0" w:color="auto"/>
          </w:divBdr>
        </w:div>
        <w:div w:id="2047942672">
          <w:marLeft w:val="240"/>
          <w:marRight w:val="0"/>
          <w:marTop w:val="0"/>
          <w:marBottom w:val="0"/>
          <w:divBdr>
            <w:top w:val="none" w:sz="0" w:space="0" w:color="auto"/>
            <w:left w:val="none" w:sz="0" w:space="0" w:color="auto"/>
            <w:bottom w:val="none" w:sz="0" w:space="0" w:color="auto"/>
            <w:right w:val="none" w:sz="0" w:space="0" w:color="auto"/>
          </w:divBdr>
        </w:div>
        <w:div w:id="23914604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781</Words>
  <Characters>4458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teramachi</dc:creator>
  <cp:keywords/>
  <dc:description/>
  <cp:lastModifiedBy>teramachi</cp:lastModifiedBy>
  <cp:revision>2</cp:revision>
  <cp:lastPrinted>2014-02-25T20:47:00Z</cp:lastPrinted>
  <dcterms:created xsi:type="dcterms:W3CDTF">2014-05-23T20:34:00Z</dcterms:created>
  <dcterms:modified xsi:type="dcterms:W3CDTF">2014-05-23T20:34:00Z</dcterms:modified>
</cp:coreProperties>
</file>